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4F5E8" w14:textId="77777777" w:rsidR="00C53E76" w:rsidRDefault="00462932">
      <w:pPr>
        <w:pBdr>
          <w:top w:val="nil"/>
          <w:left w:val="nil"/>
          <w:bottom w:val="nil"/>
          <w:right w:val="nil"/>
          <w:between w:val="nil"/>
        </w:pBdr>
        <w:spacing w:before="0" w:after="0" w:line="240" w:lineRule="auto"/>
        <w:rPr>
          <w:color w:val="000000"/>
        </w:rPr>
      </w:pPr>
      <w:r>
        <w:rPr>
          <w:noProof/>
          <w:color w:val="000000"/>
        </w:rPr>
        <mc:AlternateContent>
          <mc:Choice Requires="wpg">
            <w:drawing>
              <wp:anchor distT="0" distB="0" distL="0" distR="0" simplePos="0" relativeHeight="251658240" behindDoc="1" locked="0" layoutInCell="1" hidden="0" allowOverlap="1" wp14:anchorId="3BD5A0D6" wp14:editId="0D87FD59">
                <wp:simplePos x="0" y="0"/>
                <wp:positionH relativeFrom="page">
                  <wp:posOffset>310515</wp:posOffset>
                </wp:positionH>
                <wp:positionV relativeFrom="page">
                  <wp:align>center</wp:align>
                </wp:positionV>
                <wp:extent cx="2194560" cy="7510692"/>
                <wp:effectExtent l="0" t="0" r="0" b="0"/>
                <wp:wrapNone/>
                <wp:docPr id="2" name="Group 2"/>
                <wp:cNvGraphicFramePr/>
                <a:graphic xmlns:a="http://schemas.openxmlformats.org/drawingml/2006/main">
                  <a:graphicData uri="http://schemas.microsoft.com/office/word/2010/wordprocessingGroup">
                    <wpg:wgp>
                      <wpg:cNvGrpSpPr/>
                      <wpg:grpSpPr>
                        <a:xfrm>
                          <a:off x="0" y="0"/>
                          <a:ext cx="2194560" cy="7510692"/>
                          <a:chOff x="4248700" y="0"/>
                          <a:chExt cx="2194600" cy="7560000"/>
                        </a:xfrm>
                      </wpg:grpSpPr>
                      <wpg:grpSp>
                        <wpg:cNvPr id="1551808557" name="Group 1551808557"/>
                        <wpg:cNvGrpSpPr/>
                        <wpg:grpSpPr>
                          <a:xfrm>
                            <a:off x="4248720" y="0"/>
                            <a:ext cx="2194560" cy="7560000"/>
                            <a:chOff x="0" y="0"/>
                            <a:chExt cx="2194560" cy="9125712"/>
                          </a:xfrm>
                        </wpg:grpSpPr>
                        <wps:wsp>
                          <wps:cNvPr id="1892293637" name="Rectangle 1892293637"/>
                          <wps:cNvSpPr/>
                          <wps:spPr>
                            <a:xfrm>
                              <a:off x="0" y="0"/>
                              <a:ext cx="2194550" cy="9125700"/>
                            </a:xfrm>
                            <a:prstGeom prst="rect">
                              <a:avLst/>
                            </a:prstGeom>
                            <a:noFill/>
                            <a:ln>
                              <a:noFill/>
                            </a:ln>
                          </wps:spPr>
                          <wps:txbx>
                            <w:txbxContent>
                              <w:p w14:paraId="79625D17" w14:textId="77777777" w:rsidR="00C53E76" w:rsidRDefault="00C53E76">
                                <w:pPr>
                                  <w:spacing w:before="0" w:after="0" w:line="240" w:lineRule="auto"/>
                                  <w:textDirection w:val="btLr"/>
                                </w:pPr>
                              </w:p>
                            </w:txbxContent>
                          </wps:txbx>
                          <wps:bodyPr spcFirstLastPara="1" wrap="square" lIns="91425" tIns="91425" rIns="91425" bIns="91425" anchor="ctr" anchorCtr="0">
                            <a:noAutofit/>
                          </wps:bodyPr>
                        </wps:wsp>
                        <wps:wsp>
                          <wps:cNvPr id="2074324260" name="Rectangle 2074324260"/>
                          <wps:cNvSpPr/>
                          <wps:spPr>
                            <a:xfrm>
                              <a:off x="0" y="0"/>
                              <a:ext cx="194535" cy="9125712"/>
                            </a:xfrm>
                            <a:prstGeom prst="rect">
                              <a:avLst/>
                            </a:prstGeom>
                            <a:solidFill>
                              <a:schemeClr val="dk2"/>
                            </a:solidFill>
                            <a:ln>
                              <a:noFill/>
                            </a:ln>
                          </wps:spPr>
                          <wps:txbx>
                            <w:txbxContent>
                              <w:p w14:paraId="2DF1F0E5" w14:textId="77777777" w:rsidR="00C53E76" w:rsidRDefault="00C53E76">
                                <w:pPr>
                                  <w:spacing w:before="0" w:after="0" w:line="240" w:lineRule="auto"/>
                                  <w:textDirection w:val="btLr"/>
                                </w:pPr>
                              </w:p>
                            </w:txbxContent>
                          </wps:txbx>
                          <wps:bodyPr spcFirstLastPara="1" wrap="square" lIns="91425" tIns="91425" rIns="91425" bIns="91425" anchor="ctr" anchorCtr="0">
                            <a:noAutofit/>
                          </wps:bodyPr>
                        </wps:wsp>
                        <wps:wsp>
                          <wps:cNvPr id="1351393452" name="Pentagon 1351393452"/>
                          <wps:cNvSpPr/>
                          <wps:spPr>
                            <a:xfrm>
                              <a:off x="0" y="1466850"/>
                              <a:ext cx="2194560" cy="552055"/>
                            </a:xfrm>
                            <a:prstGeom prst="homePlate">
                              <a:avLst>
                                <a:gd name="adj" fmla="val 50000"/>
                              </a:avLst>
                            </a:prstGeom>
                            <a:solidFill>
                              <a:schemeClr val="accent1"/>
                            </a:solidFill>
                            <a:ln>
                              <a:noFill/>
                            </a:ln>
                          </wps:spPr>
                          <wps:txbx>
                            <w:txbxContent>
                              <w:p w14:paraId="399617A9" w14:textId="77777777" w:rsidR="00C53E76" w:rsidRDefault="00462932">
                                <w:pPr>
                                  <w:spacing w:before="0" w:after="0" w:line="240" w:lineRule="auto"/>
                                  <w:jc w:val="right"/>
                                  <w:textDirection w:val="btLr"/>
                                </w:pPr>
                                <w:r>
                                  <w:rPr>
                                    <w:rFonts w:ascii="Arial" w:eastAsia="Arial" w:hAnsi="Arial" w:cs="Arial"/>
                                    <w:color w:val="FFFFFF"/>
                                    <w:sz w:val="28"/>
                                  </w:rPr>
                                  <w:t>7/25/2025</w:t>
                                </w:r>
                              </w:p>
                            </w:txbxContent>
                          </wps:txbx>
                          <wps:bodyPr spcFirstLastPara="1" wrap="square" lIns="91425" tIns="0" rIns="182875" bIns="0" anchor="ctr" anchorCtr="0">
                            <a:noAutofit/>
                          </wps:bodyPr>
                        </wps:wsp>
                        <wpg:grpSp>
                          <wpg:cNvPr id="272693152" name="Group 272693152"/>
                          <wpg:cNvGrpSpPr/>
                          <wpg:grpSpPr>
                            <a:xfrm>
                              <a:off x="76200" y="4210050"/>
                              <a:ext cx="2057400" cy="4910328"/>
                              <a:chOff x="80645" y="4211812"/>
                              <a:chExt cx="1306273" cy="3121026"/>
                            </a:xfrm>
                          </wpg:grpSpPr>
                          <wpg:grpSp>
                            <wpg:cNvPr id="75171743" name="Group 75171743"/>
                            <wpg:cNvGrpSpPr/>
                            <wpg:grpSpPr>
                              <a:xfrm>
                                <a:off x="141062" y="4211812"/>
                                <a:ext cx="1047750" cy="3121026"/>
                                <a:chOff x="141062" y="4211812"/>
                                <a:chExt cx="1047750" cy="3121026"/>
                              </a:xfrm>
                            </wpg:grpSpPr>
                            <wps:wsp>
                              <wps:cNvPr id="611769044" name="Freeform 611769044"/>
                              <wps:cNvSpPr/>
                              <wps:spPr>
                                <a:xfrm>
                                  <a:off x="369662" y="6216825"/>
                                  <a:ext cx="193675" cy="698500"/>
                                </a:xfrm>
                                <a:custGeom>
                                  <a:avLst/>
                                  <a:gdLst/>
                                  <a:ahLst/>
                                  <a:cxnLst/>
                                  <a:rect l="l" t="t" r="r" b="b"/>
                                  <a:pathLst>
                                    <a:path w="122" h="440" extrusionOk="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690344176" name="Freeform 1690344176"/>
                              <wps:cNvSpPr/>
                              <wps:spPr>
                                <a:xfrm>
                                  <a:off x="572862" y="6905800"/>
                                  <a:ext cx="184150" cy="427038"/>
                                </a:xfrm>
                                <a:custGeom>
                                  <a:avLst/>
                                  <a:gdLst/>
                                  <a:ahLst/>
                                  <a:cxnLst/>
                                  <a:rect l="l" t="t" r="r" b="b"/>
                                  <a:pathLst>
                                    <a:path w="116" h="269" extrusionOk="0">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626423975" name="Freeform 626423975"/>
                              <wps:cNvSpPr/>
                              <wps:spPr>
                                <a:xfrm>
                                  <a:off x="141062" y="4211812"/>
                                  <a:ext cx="222250" cy="2019300"/>
                                </a:xfrm>
                                <a:custGeom>
                                  <a:avLst/>
                                  <a:gdLst/>
                                  <a:ahLst/>
                                  <a:cxnLst/>
                                  <a:rect l="l" t="t" r="r" b="b"/>
                                  <a:pathLst>
                                    <a:path w="140" h="1272" extrusionOk="0">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085288453" name="Freeform 1085288453"/>
                              <wps:cNvSpPr/>
                              <wps:spPr>
                                <a:xfrm>
                                  <a:off x="341087" y="4861100"/>
                                  <a:ext cx="71438" cy="1355725"/>
                                </a:xfrm>
                                <a:custGeom>
                                  <a:avLst/>
                                  <a:gdLst/>
                                  <a:ahLst/>
                                  <a:cxnLst/>
                                  <a:rect l="l" t="t" r="r" b="b"/>
                                  <a:pathLst>
                                    <a:path w="45" h="854" extrusionOk="0">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621361829" name="Freeform 621361829"/>
                              <wps:cNvSpPr/>
                              <wps:spPr>
                                <a:xfrm>
                                  <a:off x="363312" y="6231112"/>
                                  <a:ext cx="244475" cy="998538"/>
                                </a:xfrm>
                                <a:custGeom>
                                  <a:avLst/>
                                  <a:gdLst/>
                                  <a:ahLst/>
                                  <a:cxnLst/>
                                  <a:rect l="l" t="t" r="r" b="b"/>
                                  <a:pathLst>
                                    <a:path w="154" h="629" extrusionOk="0">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465402227" name="Freeform 465402227"/>
                              <wps:cNvSpPr/>
                              <wps:spPr>
                                <a:xfrm>
                                  <a:off x="620487" y="7223300"/>
                                  <a:ext cx="52388" cy="109538"/>
                                </a:xfrm>
                                <a:custGeom>
                                  <a:avLst/>
                                  <a:gdLst/>
                                  <a:ahLst/>
                                  <a:cxnLst/>
                                  <a:rect l="l" t="t" r="r" b="b"/>
                                  <a:pathLst>
                                    <a:path w="33" h="69" extrusionOk="0">
                                      <a:moveTo>
                                        <a:pt x="0" y="0"/>
                                      </a:moveTo>
                                      <a:lnTo>
                                        <a:pt x="33" y="69"/>
                                      </a:lnTo>
                                      <a:lnTo>
                                        <a:pt x="24" y="69"/>
                                      </a:lnTo>
                                      <a:lnTo>
                                        <a:pt x="12" y="35"/>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05927594" name="Freeform 105927594"/>
                              <wps:cNvSpPr/>
                              <wps:spPr>
                                <a:xfrm>
                                  <a:off x="355374" y="6153325"/>
                                  <a:ext cx="23813" cy="147638"/>
                                </a:xfrm>
                                <a:custGeom>
                                  <a:avLst/>
                                  <a:gdLst/>
                                  <a:ahLst/>
                                  <a:cxnLst/>
                                  <a:rect l="l" t="t" r="r" b="b"/>
                                  <a:pathLst>
                                    <a:path w="15" h="93" extrusionOk="0">
                                      <a:moveTo>
                                        <a:pt x="0" y="0"/>
                                      </a:moveTo>
                                      <a:lnTo>
                                        <a:pt x="9" y="37"/>
                                      </a:lnTo>
                                      <a:lnTo>
                                        <a:pt x="9" y="40"/>
                                      </a:lnTo>
                                      <a:lnTo>
                                        <a:pt x="15" y="93"/>
                                      </a:lnTo>
                                      <a:lnTo>
                                        <a:pt x="5" y="49"/>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511182304" name="Freeform 1511182304"/>
                              <wps:cNvSpPr/>
                              <wps:spPr>
                                <a:xfrm>
                                  <a:off x="563337" y="5689775"/>
                                  <a:ext cx="625475" cy="1216025"/>
                                </a:xfrm>
                                <a:custGeom>
                                  <a:avLst/>
                                  <a:gdLst/>
                                  <a:ahLst/>
                                  <a:cxnLst/>
                                  <a:rect l="l" t="t" r="r" b="b"/>
                                  <a:pathLst>
                                    <a:path w="394" h="766" extrusionOk="0">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2058077312" name="Freeform 2058077312"/>
                              <wps:cNvSpPr/>
                              <wps:spPr>
                                <a:xfrm>
                                  <a:off x="563337" y="6915325"/>
                                  <a:ext cx="57150" cy="307975"/>
                                </a:xfrm>
                                <a:custGeom>
                                  <a:avLst/>
                                  <a:gdLst/>
                                  <a:ahLst/>
                                  <a:cxnLst/>
                                  <a:rect l="l" t="t" r="r" b="b"/>
                                  <a:pathLst>
                                    <a:path w="36" h="194" extrusionOk="0">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924049834" name="Freeform 1924049834"/>
                              <wps:cNvSpPr/>
                              <wps:spPr>
                                <a:xfrm>
                                  <a:off x="607787" y="7229650"/>
                                  <a:ext cx="49213" cy="103188"/>
                                </a:xfrm>
                                <a:custGeom>
                                  <a:avLst/>
                                  <a:gdLst/>
                                  <a:ahLst/>
                                  <a:cxnLst/>
                                  <a:rect l="l" t="t" r="r" b="b"/>
                                  <a:pathLst>
                                    <a:path w="31" h="65" extrusionOk="0">
                                      <a:moveTo>
                                        <a:pt x="0" y="0"/>
                                      </a:moveTo>
                                      <a:lnTo>
                                        <a:pt x="31" y="65"/>
                                      </a:lnTo>
                                      <a:lnTo>
                                        <a:pt x="23" y="65"/>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765613000" name="Freeform 765613000"/>
                              <wps:cNvSpPr/>
                              <wps:spPr>
                                <a:xfrm>
                                  <a:off x="563337" y="6878812"/>
                                  <a:ext cx="11113" cy="66675"/>
                                </a:xfrm>
                                <a:custGeom>
                                  <a:avLst/>
                                  <a:gdLst/>
                                  <a:ahLst/>
                                  <a:cxnLst/>
                                  <a:rect l="l" t="t" r="r" b="b"/>
                                  <a:pathLst>
                                    <a:path w="7" h="42" extrusionOk="0">
                                      <a:moveTo>
                                        <a:pt x="0" y="0"/>
                                      </a:moveTo>
                                      <a:lnTo>
                                        <a:pt x="6" y="17"/>
                                      </a:lnTo>
                                      <a:lnTo>
                                        <a:pt x="7" y="42"/>
                                      </a:lnTo>
                                      <a:lnTo>
                                        <a:pt x="6" y="39"/>
                                      </a:lnTo>
                                      <a:lnTo>
                                        <a:pt x="0" y="23"/>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748046366" name="Freeform 748046366"/>
                              <wps:cNvSpPr/>
                              <wps:spPr>
                                <a:xfrm>
                                  <a:off x="587149" y="7145512"/>
                                  <a:ext cx="71438" cy="187325"/>
                                </a:xfrm>
                                <a:custGeom>
                                  <a:avLst/>
                                  <a:gdLst/>
                                  <a:ahLst/>
                                  <a:cxnLst/>
                                  <a:rect l="l" t="t" r="r" b="b"/>
                                  <a:pathLst>
                                    <a:path w="45" h="118" extrusionOk="0">
                                      <a:moveTo>
                                        <a:pt x="0" y="0"/>
                                      </a:moveTo>
                                      <a:lnTo>
                                        <a:pt x="6" y="16"/>
                                      </a:lnTo>
                                      <a:lnTo>
                                        <a:pt x="21" y="49"/>
                                      </a:lnTo>
                                      <a:lnTo>
                                        <a:pt x="33" y="84"/>
                                      </a:lnTo>
                                      <a:lnTo>
                                        <a:pt x="45" y="118"/>
                                      </a:lnTo>
                                      <a:lnTo>
                                        <a:pt x="44" y="118"/>
                                      </a:lnTo>
                                      <a:lnTo>
                                        <a:pt x="13" y="53"/>
                                      </a:lnTo>
                                      <a:lnTo>
                                        <a:pt x="11" y="42"/>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g:grpSp>
                          <wpg:grpSp>
                            <wpg:cNvPr id="1045197215" name="Group 1045197215"/>
                            <wpg:cNvGrpSpPr/>
                            <wpg:grpSpPr>
                              <a:xfrm>
                                <a:off x="80645" y="4826972"/>
                                <a:ext cx="1306273" cy="2505863"/>
                                <a:chOff x="80645" y="4649964"/>
                                <a:chExt cx="874712" cy="1677988"/>
                              </a:xfrm>
                            </wpg:grpSpPr>
                            <wps:wsp>
                              <wps:cNvPr id="1507074936" name="Freeform 1507074936"/>
                              <wps:cNvSpPr/>
                              <wps:spPr>
                                <a:xfrm>
                                  <a:off x="118745" y="5189714"/>
                                  <a:ext cx="198438" cy="714375"/>
                                </a:xfrm>
                                <a:custGeom>
                                  <a:avLst/>
                                  <a:gdLst/>
                                  <a:ahLst/>
                                  <a:cxnLst/>
                                  <a:rect l="l" t="t" r="r" b="b"/>
                                  <a:pathLst>
                                    <a:path w="125" h="450" extrusionOk="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373798220" name="Freeform 373798220"/>
                              <wps:cNvSpPr/>
                              <wps:spPr>
                                <a:xfrm>
                                  <a:off x="328295" y="5891389"/>
                                  <a:ext cx="187325" cy="436563"/>
                                </a:xfrm>
                                <a:custGeom>
                                  <a:avLst/>
                                  <a:gdLst/>
                                  <a:ahLst/>
                                  <a:cxnLst/>
                                  <a:rect l="l" t="t" r="r" b="b"/>
                                  <a:pathLst>
                                    <a:path w="118" h="275" extrusionOk="0">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63465208" name="Freeform 63465208"/>
                              <wps:cNvSpPr/>
                              <wps:spPr>
                                <a:xfrm>
                                  <a:off x="80645" y="5010327"/>
                                  <a:ext cx="31750" cy="192088"/>
                                </a:xfrm>
                                <a:custGeom>
                                  <a:avLst/>
                                  <a:gdLst/>
                                  <a:ahLst/>
                                  <a:cxnLst/>
                                  <a:rect l="l" t="t" r="r" b="b"/>
                                  <a:pathLst>
                                    <a:path w="20" h="121" extrusionOk="0">
                                      <a:moveTo>
                                        <a:pt x="0" y="0"/>
                                      </a:moveTo>
                                      <a:lnTo>
                                        <a:pt x="16" y="72"/>
                                      </a:lnTo>
                                      <a:lnTo>
                                        <a:pt x="20" y="121"/>
                                      </a:lnTo>
                                      <a:lnTo>
                                        <a:pt x="18" y="112"/>
                                      </a:lnTo>
                                      <a:lnTo>
                                        <a:pt x="0" y="31"/>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208370111" name="Freeform 208370111"/>
                              <wps:cNvSpPr/>
                              <wps:spPr>
                                <a:xfrm>
                                  <a:off x="112395" y="5202414"/>
                                  <a:ext cx="250825" cy="1020763"/>
                                </a:xfrm>
                                <a:custGeom>
                                  <a:avLst/>
                                  <a:gdLst/>
                                  <a:ahLst/>
                                  <a:cxnLst/>
                                  <a:rect l="l" t="t" r="r" b="b"/>
                                  <a:pathLst>
                                    <a:path w="158" h="643" extrusionOk="0">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400331445" name="Freeform 400331445"/>
                              <wps:cNvSpPr/>
                              <wps:spPr>
                                <a:xfrm>
                                  <a:off x="375920" y="6215239"/>
                                  <a:ext cx="52388" cy="112713"/>
                                </a:xfrm>
                                <a:custGeom>
                                  <a:avLst/>
                                  <a:gdLst/>
                                  <a:ahLst/>
                                  <a:cxnLst/>
                                  <a:rect l="l" t="t" r="r" b="b"/>
                                  <a:pathLst>
                                    <a:path w="33" h="71" extrusionOk="0">
                                      <a:moveTo>
                                        <a:pt x="0" y="0"/>
                                      </a:moveTo>
                                      <a:lnTo>
                                        <a:pt x="33" y="71"/>
                                      </a:lnTo>
                                      <a:lnTo>
                                        <a:pt x="24" y="71"/>
                                      </a:lnTo>
                                      <a:lnTo>
                                        <a:pt x="11" y="36"/>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2066824608" name="Freeform 2066824608"/>
                              <wps:cNvSpPr/>
                              <wps:spPr>
                                <a:xfrm>
                                  <a:off x="106045" y="5124627"/>
                                  <a:ext cx="23813" cy="150813"/>
                                </a:xfrm>
                                <a:custGeom>
                                  <a:avLst/>
                                  <a:gdLst/>
                                  <a:ahLst/>
                                  <a:cxnLst/>
                                  <a:rect l="l" t="t" r="r" b="b"/>
                                  <a:pathLst>
                                    <a:path w="15" h="95" extrusionOk="0">
                                      <a:moveTo>
                                        <a:pt x="0" y="0"/>
                                      </a:moveTo>
                                      <a:lnTo>
                                        <a:pt x="8" y="37"/>
                                      </a:lnTo>
                                      <a:lnTo>
                                        <a:pt x="8" y="41"/>
                                      </a:lnTo>
                                      <a:lnTo>
                                        <a:pt x="15" y="95"/>
                                      </a:lnTo>
                                      <a:lnTo>
                                        <a:pt x="4" y="49"/>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1444981281" name="Freeform 1444981281"/>
                              <wps:cNvSpPr/>
                              <wps:spPr>
                                <a:xfrm>
                                  <a:off x="317182" y="4649964"/>
                                  <a:ext cx="638175" cy="1241425"/>
                                </a:xfrm>
                                <a:custGeom>
                                  <a:avLst/>
                                  <a:gdLst/>
                                  <a:ahLst/>
                                  <a:cxnLst/>
                                  <a:rect l="l" t="t" r="r" b="b"/>
                                  <a:pathLst>
                                    <a:path w="402" h="782" extrusionOk="0">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1505886664" name="Freeform 1505886664"/>
                              <wps:cNvSpPr/>
                              <wps:spPr>
                                <a:xfrm>
                                  <a:off x="317182" y="5904089"/>
                                  <a:ext cx="58738" cy="311150"/>
                                </a:xfrm>
                                <a:custGeom>
                                  <a:avLst/>
                                  <a:gdLst/>
                                  <a:ahLst/>
                                  <a:cxnLst/>
                                  <a:rect l="l" t="t" r="r" b="b"/>
                                  <a:pathLst>
                                    <a:path w="37" h="196" extrusionOk="0">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921018653" name="Freeform 921018653"/>
                              <wps:cNvSpPr/>
                              <wps:spPr>
                                <a:xfrm>
                                  <a:off x="363220" y="6223177"/>
                                  <a:ext cx="49213" cy="104775"/>
                                </a:xfrm>
                                <a:custGeom>
                                  <a:avLst/>
                                  <a:gdLst/>
                                  <a:ahLst/>
                                  <a:cxnLst/>
                                  <a:rect l="l" t="t" r="r" b="b"/>
                                  <a:pathLst>
                                    <a:path w="31" h="66" extrusionOk="0">
                                      <a:moveTo>
                                        <a:pt x="0" y="0"/>
                                      </a:moveTo>
                                      <a:lnTo>
                                        <a:pt x="31" y="66"/>
                                      </a:lnTo>
                                      <a:lnTo>
                                        <a:pt x="24" y="66"/>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1289955473" name="Freeform 1289955473"/>
                              <wps:cNvSpPr/>
                              <wps:spPr>
                                <a:xfrm>
                                  <a:off x="317182" y="5864402"/>
                                  <a:ext cx="11113" cy="68263"/>
                                </a:xfrm>
                                <a:custGeom>
                                  <a:avLst/>
                                  <a:gdLst/>
                                  <a:ahLst/>
                                  <a:cxnLst/>
                                  <a:rect l="l" t="t" r="r" b="b"/>
                                  <a:pathLst>
                                    <a:path w="7" h="43" extrusionOk="0">
                                      <a:moveTo>
                                        <a:pt x="0" y="0"/>
                                      </a:moveTo>
                                      <a:lnTo>
                                        <a:pt x="7" y="17"/>
                                      </a:lnTo>
                                      <a:lnTo>
                                        <a:pt x="7" y="43"/>
                                      </a:lnTo>
                                      <a:lnTo>
                                        <a:pt x="6" y="40"/>
                                      </a:lnTo>
                                      <a:lnTo>
                                        <a:pt x="0" y="25"/>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601995793" name="Freeform 601995793"/>
                              <wps:cNvSpPr/>
                              <wps:spPr>
                                <a:xfrm>
                                  <a:off x="340995" y="6135864"/>
                                  <a:ext cx="73025" cy="192088"/>
                                </a:xfrm>
                                <a:custGeom>
                                  <a:avLst/>
                                  <a:gdLst/>
                                  <a:ahLst/>
                                  <a:cxnLst/>
                                  <a:rect l="l" t="t" r="r" b="b"/>
                                  <a:pathLst>
                                    <a:path w="46" h="121" extrusionOk="0">
                                      <a:moveTo>
                                        <a:pt x="0" y="0"/>
                                      </a:moveTo>
                                      <a:lnTo>
                                        <a:pt x="7" y="16"/>
                                      </a:lnTo>
                                      <a:lnTo>
                                        <a:pt x="22" y="50"/>
                                      </a:lnTo>
                                      <a:lnTo>
                                        <a:pt x="33" y="86"/>
                                      </a:lnTo>
                                      <a:lnTo>
                                        <a:pt x="46" y="121"/>
                                      </a:lnTo>
                                      <a:lnTo>
                                        <a:pt x="45" y="121"/>
                                      </a:lnTo>
                                      <a:lnTo>
                                        <a:pt x="14" y="55"/>
                                      </a:lnTo>
                                      <a:lnTo>
                                        <a:pt x="11" y="44"/>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g:grpSp>
                        </wpg:grpSp>
                      </wpg:grpSp>
                    </wpg:wgp>
                  </a:graphicData>
                </a:graphic>
              </wp:anchor>
            </w:drawing>
          </mc:Choice>
          <mc:Fallback>
            <w:pict>
              <v:group w14:anchorId="3BD5A0D6" id="Group 2" o:spid="_x0000_s1026" style="position:absolute;margin-left:24.45pt;margin-top:0;width:172.8pt;height:591.4pt;z-index:-251658240;mso-wrap-distance-left:0;mso-wrap-distance-right:0;mso-position-horizontal-relative:page;mso-position-vertical:center;mso-position-vertical-relative:page" coordorigin="42487" coordsize="21946,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">
                <v:group id="Group 1551808557" o:spid="_x0000_s1027" style="position:absolute;left:42487;width:21945;height:75600" coordsize="21945,9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">
                  <v:rect id="Rectangle 1892293637" o:spid="_x0000_s1028" style="position:absolute;width:2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" filled="f" stroked="f">
                    <v:textbox inset="2.53958mm,2.53958mm,2.53958mm,2.53958mm">
                      <w:txbxContent>
                        <w:p w14:paraId="79625D17" w14:textId="77777777" w:rsidR="00C53E76" w:rsidRDefault="00C53E76">
                          <w:pPr>
                            <w:spacing w:before="0" w:after="0" w:line="240" w:lineRule="auto"/>
                            <w:textDirection w:val="btLr"/>
                          </w:pPr>
                        </w:p>
                      </w:txbxContent>
                    </v:textbox>
                  </v:rect>
                  <v:rect id="Rectangle 2074324260" o:spid="_x0000_s1029"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" fillcolor="#1f497d [3202]" stroked="f">
                    <v:textbox inset="2.53958mm,2.53958mm,2.53958mm,2.53958mm">
                      <w:txbxContent>
                        <w:p w14:paraId="2DF1F0E5" w14:textId="77777777" w:rsidR="00C53E76" w:rsidRDefault="00C53E76">
                          <w:pPr>
                            <w:spacing w:before="0"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351393452" o:spid="_x0000_s1030"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" adj="18883" fillcolor="#4f81bd [3204]" stroked="f">
                    <v:textbox inset="2.53958mm,0,5.07986mm,0">
                      <w:txbxContent>
                        <w:p w14:paraId="399617A9" w14:textId="77777777" w:rsidR="00C53E76" w:rsidRDefault="00462932">
                          <w:pPr>
                            <w:spacing w:before="0" w:after="0" w:line="240" w:lineRule="auto"/>
                            <w:jc w:val="right"/>
                            <w:textDirection w:val="btLr"/>
                          </w:pPr>
                          <w:r>
                            <w:rPr>
                              <w:rFonts w:ascii="Arial" w:eastAsia="Arial" w:hAnsi="Arial" w:cs="Arial"/>
                              <w:color w:val="FFFFFF"/>
                              <w:sz w:val="28"/>
                            </w:rPr>
                            <w:t>7/25/2025</w:t>
                          </w:r>
                        </w:p>
                      </w:txbxContent>
                    </v:textbox>
                  </v:shape>
                  <v:group id="Group 272693152" o:spid="_x0000_s1031"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">
                    <v:group id="Group 75171743" o:spid="_x0000_s1032"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">
                      <v:shape id="Freeform 611769044" o:spid="_x0000_s1033" style="position:absolute;left:3696;top:62168;width:1937;height:6985;visibility:visible;mso-wrap-style:square;v-text-anchor:middle"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" path="m,l39,152,84,304r38,113l122,440,76,306,39,180,6,53,,xe" fillcolor="#1f497d [3202]" strokecolor="#1f497d [3202]">
                        <v:stroke startarrowwidth="narrow" startarrowlength="short" endarrowwidth="narrow" endarrowlength="short"/>
                        <v:path arrowok="t" o:extrusionok="f"/>
                      </v:shape>
                      <v:shape id="Freeform 1690344176" o:spid="_x0000_s1034" style="position:absolute;left:5728;top:69058;width:1842;height:4270;visibility:visible;mso-wrap-style:square;v-text-anchor:middle"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" path="m,l8,19,37,93r30,74l116,269r-8,l60,169,30,98,1,25,,xe" fillcolor="#1f497d [3202]" strokecolor="#1f497d [3202]">
                        <v:stroke startarrowwidth="narrow" startarrowlength="short" endarrowwidth="narrow" endarrowlength="short"/>
                        <v:path arrowok="t" o:extrusionok="f"/>
                      </v:shape>
                      <v:shape id="Freeform 626423975" o:spid="_x0000_s1035" style="position:absolute;left:1410;top:42118;width:2223;height:20193;visibility:visible;mso-wrap-style:square;v-text-anchor:middle"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" path="m,l,,1,79r2,80l12,317,23,476,39,634,58,792,83,948r24,138l135,1223r5,49l138,1262,105,1106,77,949,53,792,35,634,20,476,9,317,2,159,,79,,xe" fillcolor="#1f497d [3202]" strokecolor="#1f497d [3202]">
                        <v:stroke startarrowwidth="narrow" startarrowlength="short" endarrowwidth="narrow" endarrowlength="short"/>
                        <v:path arrowok="t" o:extrusionok="f"/>
                      </v:shape>
                      <v:shape id="Freeform 1085288453" o:spid="_x0000_s1036" style="position:absolute;left:3410;top:48611;width:715;height:13557;visibility:visible;mso-wrap-style:square;v-text-anchor:middle"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" path="m45,r,l35,66r-9,67l14,267,6,401,3,534,6,669r8,134l18,854r,-3l9,814,8,803,1,669,,534,3,401,12,267,25,132,34,66,45,xe" fillcolor="#1f497d [3202]" strokecolor="#1f497d [3202]">
                        <v:stroke startarrowwidth="narrow" startarrowlength="short" endarrowwidth="narrow" endarrowlength="short"/>
                        <v:path arrowok="t" o:extrusionok="f"/>
                      </v:shape>
                      <v:shape id="Freeform 621361829" o:spid="_x0000_s1037" style="position:absolute;left:3633;top:62311;width:2444;height:9985;visibility:visible;mso-wrap-style:square;v-text-anchor:middle"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" path="m,l10,44r11,82l34,207r19,86l75,380r25,86l120,521r21,55l152,618r2,11l140,595,115,532,93,468,67,383,47,295,28,207,12,104,,xe" fillcolor="#1f497d [3202]" strokecolor="#1f497d [3202]">
                        <v:stroke startarrowwidth="narrow" startarrowlength="short" endarrowwidth="narrow" endarrowlength="short"/>
                        <v:path arrowok="t" o:extrusionok="f"/>
                      </v:shape>
                      <v:shape id="Freeform 465402227" o:spid="_x0000_s1038" style="position:absolute;left:6204;top:72233;width:524;height:1095;visibility:visible;mso-wrap-style:square;v-text-anchor:middle"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" path="m,l33,69r-9,l12,35,,xe" fillcolor="#1f497d [3202]" strokecolor="#1f497d [3202]">
                        <v:stroke startarrowwidth="narrow" startarrowlength="short" endarrowwidth="narrow" endarrowlength="short"/>
                        <v:path arrowok="t" o:extrusionok="f"/>
                      </v:shape>
                      <v:shape id="Freeform 105927594" o:spid="_x0000_s1039" style="position:absolute;left:3553;top:61533;width:238;height:1476;visibility:visible;mso-wrap-style:square;v-text-anchor:middle"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" path="m,l9,37r,3l15,93,5,49,,xe" fillcolor="#1f497d [3202]" strokecolor="#1f497d [3202]">
                        <v:stroke startarrowwidth="narrow" startarrowlength="short" endarrowwidth="narrow" endarrowlength="short"/>
                        <v:path arrowok="t" o:extrusionok="f"/>
                      </v:shape>
                      <v:shape id="Freeform 1511182304" o:spid="_x0000_s1040" style="position:absolute;left:5633;top:56897;width:6255;height:12161;visibility:visible;mso-wrap-style:square;v-text-anchor:middle"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" path="m394,r,l356,38,319,77r-35,40l249,160r-42,58l168,276r-37,63l98,402,69,467,45,535,26,604,14,673,7,746,6,766,,749r1,-5l7,673,21,603,40,533,65,466,94,400r33,-64l164,275r40,-60l248,158r34,-42l318,76,354,37,394,xe" fillcolor="#1f497d [3202]" strokecolor="#1f497d [3202]">
                        <v:stroke startarrowwidth="narrow" startarrowlength="short" endarrowwidth="narrow" endarrowlength="short"/>
                        <v:path arrowok="t" o:extrusionok="f"/>
                      </v:shape>
                      <v:shape id="Freeform 2058077312" o:spid="_x0000_s1041" style="position:absolute;left:5633;top:69153;width:571;height:3080;visibility:visible;mso-wrap-style:square;v-text-anchor:middle"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" path="m,l6,16r1,3l11,80r9,52l33,185r3,9l21,161,15,145,5,81,1,41,,xe" fillcolor="#1f497d [3202]" strokecolor="#1f497d [3202]">
                        <v:stroke startarrowwidth="narrow" startarrowlength="short" endarrowwidth="narrow" endarrowlength="short"/>
                        <v:path arrowok="t" o:extrusionok="f"/>
                      </v:shape>
                      <v:shape id="Freeform 1924049834" o:spid="_x0000_s1042" style="position:absolute;left:6077;top:72296;width:493;height:1032;visibility:visible;mso-wrap-style:square;v-text-anchor:middle"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" path="m,l31,65r-8,l,xe" fillcolor="#1f497d [3202]" strokecolor="#1f497d [3202]">
                        <v:stroke startarrowwidth="narrow" startarrowlength="short" endarrowwidth="narrow" endarrowlength="short"/>
                        <v:path arrowok="t" o:extrusionok="f"/>
                      </v:shape>
                      <v:shape id="Freeform 765613000" o:spid="_x0000_s1043" style="position:absolute;left:5633;top:68788;width:111;height:666;visibility:visible;mso-wrap-style:square;v-text-anchor:middle"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" path="m,l6,17,7,42,6,39,,23,,xe" fillcolor="#1f497d [3202]" strokecolor="#1f497d [3202]">
                        <v:stroke startarrowwidth="narrow" startarrowlength="short" endarrowwidth="narrow" endarrowlength="short"/>
                        <v:path arrowok="t" o:extrusionok="f"/>
                      </v:shape>
                      <v:shape id="Freeform 748046366" o:spid="_x0000_s1044" style="position:absolute;left:5871;top:71455;width:714;height:1873;visibility:visible;mso-wrap-style:square;v-text-anchor:middle"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" path="m,l6,16,21,49,33,84r12,34l44,118,13,53,11,42,,xe" fillcolor="#1f497d [3202]" strokecolor="#1f497d [3202]">
                        <v:stroke startarrowwidth="narrow" startarrowlength="short" endarrowwidth="narrow" endarrowlength="short"/>
                        <v:path arrowok="t" o:extrusionok="f"/>
                      </v:shape>
                    </v:group>
                    <v:group id="Group 1045197215" o:spid="_x0000_s1045"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">
                      <v:shape id="Freeform 1507074936" o:spid="_x0000_s1046" style="position:absolute;left:1187;top:51897;width:1984;height:7143;visibility:visible;mso-wrap-style:square;v-text-anchor:middle"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" path="m,l41,155,86,309r39,116l125,450,79,311,41,183,7,54,,xe" fillcolor="#1f497d [3202]" strokecolor="#1f497d [3202]">
                        <v:fill opacity="13107f"/>
                        <v:stroke startarrowwidth="narrow" startarrowlength="short" endarrowwidth="narrow" endarrowlength="short" opacity="13107f"/>
                        <v:path arrowok="t" o:extrusionok="f"/>
                      </v:shape>
                      <v:shape id="Freeform 373798220" o:spid="_x0000_s1047" style="position:absolute;left:3282;top:58913;width:1874;height:4366;visibility:visible;mso-wrap-style:square;v-text-anchor:middle"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" path="m,l8,20,37,96r32,74l118,275r-9,l61,174,30,100,,26,,xe" fillcolor="#1f497d [3202]" strokecolor="#1f497d [3202]">
                        <v:fill opacity="13107f"/>
                        <v:stroke startarrowwidth="narrow" startarrowlength="short" endarrowwidth="narrow" endarrowlength="short" opacity="13107f"/>
                        <v:path arrowok="t" o:extrusionok="f"/>
                      </v:shape>
                      <v:shape id="Freeform 63465208" o:spid="_x0000_s1048" style="position:absolute;left:806;top:50103;width:317;height:1921;visibility:visible;mso-wrap-style:square;v-text-anchor:middle"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" path="m,l16,72r4,49l18,112,,31,,xe" fillcolor="#1f497d [3202]" strokecolor="#1f497d [3202]">
                        <v:fill opacity="13107f"/>
                        <v:stroke startarrowwidth="narrow" startarrowlength="short" endarrowwidth="narrow" endarrowlength="short" opacity="13107f"/>
                        <v:path arrowok="t" o:extrusionok="f"/>
                      </v:shape>
                      <v:shape id="Freeform 208370111" o:spid="_x0000_s1049" style="position:absolute;left:1123;top:52024;width:2509;height:10207;visibility:visible;mso-wrap-style:square;v-text-anchor:middle"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" path="m,l11,46r11,83l36,211r19,90l76,389r27,87l123,533r21,55l155,632r3,11l142,608,118,544,95,478,69,391,47,302,29,212,13,107,,xe" fillcolor="#1f497d [3202]" strokecolor="#1f497d [3202]">
                        <v:fill opacity="13107f"/>
                        <v:stroke startarrowwidth="narrow" startarrowlength="short" endarrowwidth="narrow" endarrowlength="short" opacity="13107f"/>
                        <v:path arrowok="t" o:extrusionok="f"/>
                      </v:shape>
                      <v:shape id="Freeform 400331445" o:spid="_x0000_s1050" style="position:absolute;left:3759;top:62152;width:524;height:1127;visibility:visible;mso-wrap-style:square;v-text-anchor:middle"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" path="m,l33,71r-9,l11,36,,xe" fillcolor="#1f497d [3202]" strokecolor="#1f497d [3202]">
                        <v:fill opacity="13107f"/>
                        <v:stroke startarrowwidth="narrow" startarrowlength="short" endarrowwidth="narrow" endarrowlength="short" opacity="13107f"/>
                        <v:path arrowok="t" o:extrusionok="f"/>
                      </v:shape>
                      <v:shape id="Freeform 2066824608" o:spid="_x0000_s1051" style="position:absolute;left:1060;top:51246;width:238;height:1508;visibility:visible;mso-wrap-style:square;v-text-anchor:middle"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" path="m,l8,37r,4l15,95,4,49,,xe" fillcolor="#1f497d [3202]" strokecolor="#1f497d [3202]">
                        <v:fill opacity="13107f"/>
                        <v:stroke startarrowwidth="narrow" startarrowlength="short" endarrowwidth="narrow" endarrowlength="short" opacity="13107f"/>
                        <v:path arrowok="t" o:extrusionok="f"/>
                      </v:shape>
                      <v:shape id="Freeform 1444981281" o:spid="_x0000_s1052" style="position:absolute;left:3171;top:46499;width:6382;height:12414;visibility:visible;mso-wrap-style:square;v-text-anchor:middle"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" path="m402,r,1l363,39,325,79r-35,42l255,164r-44,58l171,284r-38,62l100,411,71,478,45,546,27,617,13,689,7,761r,21l,765r1,-4l7,688,21,616,40,545,66,475,95,409r35,-66l167,281r42,-61l253,163r34,-43l324,78,362,38,402,xe" fillcolor="#1f497d [3202]" strokecolor="#1f497d [3202]">
                        <v:fill opacity="13107f"/>
                        <v:stroke startarrowwidth="narrow" startarrowlength="short" endarrowwidth="narrow" endarrowlength="short" opacity="13107f"/>
                        <v:path arrowok="t" o:extrusionok="f"/>
                      </v:shape>
                      <v:shape id="Freeform 1505886664" o:spid="_x0000_s1053" style="position:absolute;left:3171;top:59040;width:588;height:3112;visibility:visible;mso-wrap-style:square;v-text-anchor:middle"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" path="m,l6,15r1,3l12,80r9,54l33,188r4,8l22,162,15,146,5,81,1,40,,xe" fillcolor="#1f497d [3202]" strokecolor="#1f497d [3202]">
                        <v:fill opacity="13107f"/>
                        <v:stroke startarrowwidth="narrow" startarrowlength="short" endarrowwidth="narrow" endarrowlength="short" opacity="13107f"/>
                        <v:path arrowok="t" o:extrusionok="f"/>
                      </v:shape>
                      <v:shape id="Freeform 921018653" o:spid="_x0000_s1054" style="position:absolute;left:3632;top:62231;width:492;height:1048;visibility:visible;mso-wrap-style:square;v-text-anchor:middle"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" path="m,l31,66r-7,l,xe" fillcolor="#1f497d [3202]" strokecolor="#1f497d [3202]">
                        <v:fill opacity="13107f"/>
                        <v:stroke startarrowwidth="narrow" startarrowlength="short" endarrowwidth="narrow" endarrowlength="short" opacity="13107f"/>
                        <v:path arrowok="t" o:extrusionok="f"/>
                      </v:shape>
                      <v:shape id="Freeform 1289955473" o:spid="_x0000_s1055" style="position:absolute;left:3171;top:58644;width:111;height:682;visibility:visible;mso-wrap-style:square;v-text-anchor:middle"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" path="m,l7,17r,26l6,40,,25,,xe" fillcolor="#1f497d [3202]" strokecolor="#1f497d [3202]">
                        <v:fill opacity="13107f"/>
                        <v:stroke startarrowwidth="narrow" startarrowlength="short" endarrowwidth="narrow" endarrowlength="short" opacity="13107f"/>
                        <v:path arrowok="t" o:extrusionok="f"/>
                      </v:shape>
                      <v:shape id="Freeform 601995793" o:spid="_x0000_s1056" style="position:absolute;left:3409;top:61358;width:731;height:1921;visibility:visible;mso-wrap-style:square;v-text-anchor:middle"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" path="m,l7,16,22,50,33,86r13,35l45,121,14,55,11,44,,xe" fillcolor="#1f497d [3202]" strokecolor="#1f497d [3202]">
                        <v:fill opacity="13107f"/>
                        <v:stroke startarrowwidth="narrow" startarrowlength="short" endarrowwidth="narrow" endarrowlength="short" opacity="13107f"/>
                        <v:path arrowok="t" o:extrusionok="f"/>
                      </v:shape>
                    </v:group>
                  </v:group>
                </v:group>
                <w10:wrap anchorx="page" anchory="page"/>
              </v:group>
            </w:pict>
          </mc:Fallback>
        </mc:AlternateContent>
      </w:r>
      <w:r>
        <w:rPr>
          <w:noProof/>
          <w:color w:val="000000"/>
        </w:rPr>
        <mc:AlternateContent>
          <mc:Choice Requires="wps">
            <w:drawing>
              <wp:anchor distT="0" distB="0" distL="114300" distR="114300" simplePos="0" relativeHeight="251658241" behindDoc="0" locked="0" layoutInCell="1" hidden="0" allowOverlap="1" wp14:anchorId="350EFD60" wp14:editId="1B1B0EA4">
                <wp:simplePos x="0" y="0"/>
                <wp:positionH relativeFrom="page">
                  <wp:posOffset>3259138</wp:posOffset>
                </wp:positionH>
                <wp:positionV relativeFrom="page">
                  <wp:posOffset>8846503</wp:posOffset>
                </wp:positionV>
                <wp:extent cx="3667125" cy="375285"/>
                <wp:effectExtent l="0" t="0" r="0" b="0"/>
                <wp:wrapNone/>
                <wp:docPr id="3" name="Rectangle 3"/>
                <wp:cNvGraphicFramePr/>
                <a:graphic xmlns:a="http://schemas.openxmlformats.org/drawingml/2006/main">
                  <a:graphicData uri="http://schemas.microsoft.com/office/word/2010/wordprocessingShape">
                    <wps:wsp>
                      <wps:cNvSpPr/>
                      <wps:spPr>
                        <a:xfrm>
                          <a:off x="3517200" y="3597120"/>
                          <a:ext cx="3657600" cy="365760"/>
                        </a:xfrm>
                        <a:prstGeom prst="rect">
                          <a:avLst/>
                        </a:prstGeom>
                        <a:noFill/>
                        <a:ln>
                          <a:noFill/>
                        </a:ln>
                      </wps:spPr>
                      <wps:txbx>
                        <w:txbxContent>
                          <w:p w14:paraId="5138DA2F" w14:textId="77777777" w:rsidR="00C53E76" w:rsidRDefault="00462932">
                            <w:pPr>
                              <w:spacing w:before="0" w:after="0" w:line="240" w:lineRule="auto"/>
                              <w:textDirection w:val="btLr"/>
                            </w:pPr>
                            <w:r>
                              <w:rPr>
                                <w:rFonts w:ascii="Arial" w:eastAsia="Arial" w:hAnsi="Arial" w:cs="Arial"/>
                                <w:color w:val="156082"/>
                                <w:sz w:val="26"/>
                              </w:rPr>
                              <w:t>Creative Bits AI</w:t>
                            </w:r>
                          </w:p>
                        </w:txbxContent>
                      </wps:txbx>
                      <wps:bodyPr spcFirstLastPara="1" wrap="square" lIns="0" tIns="0" rIns="0" bIns="0" anchor="b" anchorCtr="0">
                        <a:noAutofit/>
                      </wps:bodyPr>
                    </wps:wsp>
                  </a:graphicData>
                </a:graphic>
              </wp:anchor>
            </w:drawing>
          </mc:Choice>
          <mc:Fallback>
            <w:pict>
              <v:rect w14:anchorId="350EFD60" id="Rectangle 3" o:spid="_x0000_s1057" style="position:absolute;margin-left:256.65pt;margin-top:696.6pt;width:288.75pt;height:29.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" filled="f" stroked="f">
                <v:textbox inset="0,0,0,0">
                  <w:txbxContent>
                    <w:p w14:paraId="5138DA2F" w14:textId="77777777" w:rsidR="00C53E76" w:rsidRDefault="00462932">
                      <w:pPr>
                        <w:spacing w:before="0" w:after="0" w:line="240" w:lineRule="auto"/>
                        <w:textDirection w:val="btLr"/>
                      </w:pPr>
                      <w:r>
                        <w:rPr>
                          <w:rFonts w:ascii="Arial" w:eastAsia="Arial" w:hAnsi="Arial" w:cs="Arial"/>
                          <w:color w:val="156082"/>
                          <w:sz w:val="26"/>
                        </w:rPr>
                        <w:t>Creative Bits AI</w:t>
                      </w:r>
                    </w:p>
                  </w:txbxContent>
                </v:textbox>
                <w10:wrap anchorx="page" anchory="page"/>
              </v:rect>
            </w:pict>
          </mc:Fallback>
        </mc:AlternateContent>
      </w:r>
    </w:p>
    <w:p w14:paraId="25FAA8B7" w14:textId="77777777" w:rsidR="00C53E76" w:rsidRDefault="00C53E76"/>
    <w:p w14:paraId="1C272975" w14:textId="77777777" w:rsidR="00C53E76" w:rsidRDefault="00C53E76"/>
    <w:p w14:paraId="256E3117" w14:textId="77777777" w:rsidR="00C53E76" w:rsidRDefault="00C53E76"/>
    <w:p w14:paraId="0F5E130E" w14:textId="77777777" w:rsidR="00C53E76" w:rsidRDefault="00C53E76"/>
    <w:p w14:paraId="270DAF71" w14:textId="77777777" w:rsidR="00C53E76" w:rsidRDefault="00C53E76"/>
    <w:p w14:paraId="53105419" w14:textId="77777777" w:rsidR="00C53E76" w:rsidRDefault="00C53E76"/>
    <w:p w14:paraId="347718F3" w14:textId="77777777" w:rsidR="00C53E76" w:rsidRDefault="00C53E76"/>
    <w:p w14:paraId="58050242" w14:textId="77777777" w:rsidR="00C53E76" w:rsidRDefault="00C53E76"/>
    <w:p w14:paraId="533491F7" w14:textId="77777777" w:rsidR="00C53E76" w:rsidRDefault="00C53E76"/>
    <w:p w14:paraId="22D09177" w14:textId="77777777" w:rsidR="00C53E76" w:rsidRDefault="00C53E76">
      <w:pPr>
        <w:ind w:left="5130"/>
        <w:jc w:val="right"/>
      </w:pPr>
    </w:p>
    <w:p w14:paraId="366948D0" w14:textId="77777777" w:rsidR="00C53E76" w:rsidRDefault="00462932">
      <w:pPr>
        <w:ind w:left="5130"/>
        <w:jc w:val="right"/>
      </w:pPr>
      <w:r>
        <w:t>For:</w:t>
      </w:r>
    </w:p>
    <w:p w14:paraId="001B3174" w14:textId="77777777" w:rsidR="00C53E76" w:rsidRDefault="00462932">
      <w:pPr>
        <w:ind w:left="5130"/>
      </w:pPr>
      <w:r>
        <w:rPr>
          <w:noProof/>
        </w:rPr>
        <w:drawing>
          <wp:inline distT="0" distB="0" distL="0" distR="0" wp14:anchorId="780D56FB" wp14:editId="32CEDE3C">
            <wp:extent cx="3057266" cy="653262"/>
            <wp:effectExtent l="0" t="0" r="0" b="0"/>
            <wp:docPr id="4" name="image2.png" descr="Ascend NBS"/>
            <wp:cNvGraphicFramePr/>
            <a:graphic xmlns:a="http://schemas.openxmlformats.org/drawingml/2006/main">
              <a:graphicData uri="http://schemas.openxmlformats.org/drawingml/2006/picture">
                <pic:pic xmlns:pic="http://schemas.openxmlformats.org/drawingml/2006/picture">
                  <pic:nvPicPr>
                    <pic:cNvPr id="0" name="image2.png" descr="Ascend NBS"/>
                    <pic:cNvPicPr preferRelativeResize="0"/>
                  </pic:nvPicPr>
                  <pic:blipFill>
                    <a:blip r:embed="rId10"/>
                    <a:srcRect/>
                    <a:stretch>
                      <a:fillRect/>
                    </a:stretch>
                  </pic:blipFill>
                  <pic:spPr>
                    <a:xfrm>
                      <a:off x="0" y="0"/>
                      <a:ext cx="3057266" cy="653262"/>
                    </a:xfrm>
                    <a:prstGeom prst="rect">
                      <a:avLst/>
                    </a:prstGeom>
                    <a:ln/>
                  </pic:spPr>
                </pic:pic>
              </a:graphicData>
            </a:graphic>
          </wp:inline>
        </w:drawing>
      </w:r>
    </w:p>
    <w:p w14:paraId="2E44D31C" w14:textId="77777777" w:rsidR="00C53E76" w:rsidRDefault="00C53E76">
      <w:pPr>
        <w:ind w:left="5130"/>
      </w:pPr>
    </w:p>
    <w:p w14:paraId="216393D8" w14:textId="77777777" w:rsidR="00C53E76" w:rsidRDefault="00462932">
      <w:pPr>
        <w:jc w:val="right"/>
      </w:pPr>
      <w:r>
        <w:t>Prepared By:</w:t>
      </w:r>
    </w:p>
    <w:p w14:paraId="042B8FF4" w14:textId="77777777" w:rsidR="00C53E76" w:rsidRDefault="00462932">
      <w:pPr>
        <w:ind w:left="5130"/>
        <w:rPr>
          <w:rFonts w:ascii="Times New Roman" w:eastAsia="Times New Roman" w:hAnsi="Times New Roman" w:cs="Times New Roman"/>
          <w:b/>
          <w:sz w:val="27"/>
          <w:szCs w:val="27"/>
        </w:rPr>
      </w:pPr>
      <w:r>
        <w:rPr>
          <w:noProof/>
        </w:rPr>
        <w:drawing>
          <wp:inline distT="0" distB="0" distL="0" distR="0" wp14:anchorId="453071CC" wp14:editId="6E8A7C51">
            <wp:extent cx="2808613" cy="702153"/>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808613" cy="702153"/>
                    </a:xfrm>
                    <a:prstGeom prst="rect">
                      <a:avLst/>
                    </a:prstGeom>
                    <a:ln/>
                  </pic:spPr>
                </pic:pic>
              </a:graphicData>
            </a:graphic>
          </wp:inline>
        </w:drawing>
      </w:r>
      <w:r>
        <w:rPr>
          <w:noProof/>
        </w:rPr>
        <mc:AlternateContent>
          <mc:Choice Requires="wps">
            <w:drawing>
              <wp:anchor distT="0" distB="0" distL="114300" distR="114300" simplePos="0" relativeHeight="251658242" behindDoc="0" locked="0" layoutInCell="1" hidden="0" allowOverlap="1" wp14:anchorId="51D02E21" wp14:editId="3A8687D2">
                <wp:simplePos x="0" y="0"/>
                <wp:positionH relativeFrom="page">
                  <wp:posOffset>3259138</wp:posOffset>
                </wp:positionH>
                <wp:positionV relativeFrom="page">
                  <wp:posOffset>1755458</wp:posOffset>
                </wp:positionV>
                <wp:extent cx="4240002" cy="1644664"/>
                <wp:effectExtent l="0" t="0" r="0" b="0"/>
                <wp:wrapNone/>
                <wp:docPr id="1" name="Rectangle 1"/>
                <wp:cNvGraphicFramePr/>
                <a:graphic xmlns:a="http://schemas.openxmlformats.org/drawingml/2006/main">
                  <a:graphicData uri="http://schemas.microsoft.com/office/word/2010/wordprocessingShape">
                    <wps:wsp>
                      <wps:cNvSpPr/>
                      <wps:spPr>
                        <a:xfrm>
                          <a:off x="3230762" y="2967506"/>
                          <a:ext cx="4230477" cy="1624988"/>
                        </a:xfrm>
                        <a:prstGeom prst="rect">
                          <a:avLst/>
                        </a:prstGeom>
                        <a:noFill/>
                        <a:ln>
                          <a:noFill/>
                        </a:ln>
                      </wps:spPr>
                      <wps:txbx>
                        <w:txbxContent>
                          <w:p w14:paraId="4B3E3083" w14:textId="77777777" w:rsidR="00C53E76" w:rsidRDefault="00462932">
                            <w:pPr>
                              <w:spacing w:before="0" w:after="0" w:line="240" w:lineRule="auto"/>
                              <w:jc w:val="center"/>
                              <w:textDirection w:val="btLr"/>
                            </w:pPr>
                            <w:r>
                              <w:rPr>
                                <w:rFonts w:ascii="Play" w:eastAsia="Play" w:hAnsi="Play" w:cs="Play"/>
                                <w:color w:val="262626"/>
                                <w:sz w:val="72"/>
                              </w:rPr>
                              <w:t>AI-Powered Grant Writing Platform</w:t>
                            </w:r>
                          </w:p>
                          <w:p w14:paraId="2BD800EF" w14:textId="77777777" w:rsidR="00C53E76" w:rsidRDefault="00462932">
                            <w:pPr>
                              <w:spacing w:before="300" w:after="0" w:line="240" w:lineRule="auto"/>
                              <w:jc w:val="center"/>
                              <w:textDirection w:val="btLr"/>
                            </w:pPr>
                            <w:r>
                              <w:rPr>
                                <w:rFonts w:ascii="Arial" w:eastAsia="Arial" w:hAnsi="Arial" w:cs="Arial"/>
                                <w:smallCaps/>
                                <w:color w:val="0F4761"/>
                                <w:sz w:val="36"/>
                              </w:rPr>
                              <w:t>STATEMENT OF WORK</w:t>
                            </w:r>
                          </w:p>
                        </w:txbxContent>
                      </wps:txbx>
                      <wps:bodyPr spcFirstLastPara="1" wrap="square" lIns="0" tIns="0" rIns="0" bIns="0" anchor="t" anchorCtr="0">
                        <a:noAutofit/>
                      </wps:bodyPr>
                    </wps:wsp>
                  </a:graphicData>
                </a:graphic>
              </wp:anchor>
            </w:drawing>
          </mc:Choice>
          <mc:Fallback>
            <w:pict>
              <v:rect w14:anchorId="51D02E21" id="Rectangle 1" o:spid="_x0000_s1058" style="position:absolute;left:0;text-align:left;margin-left:256.65pt;margin-top:138.25pt;width:333.85pt;height:129.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" filled="f" stroked="f">
                <v:textbox inset="0,0,0,0">
                  <w:txbxContent>
                    <w:p w14:paraId="4B3E3083" w14:textId="77777777" w:rsidR="00C53E76" w:rsidRDefault="00462932">
                      <w:pPr>
                        <w:spacing w:before="0" w:after="0" w:line="240" w:lineRule="auto"/>
                        <w:jc w:val="center"/>
                        <w:textDirection w:val="btLr"/>
                      </w:pPr>
                      <w:r>
                        <w:rPr>
                          <w:rFonts w:ascii="Play" w:eastAsia="Play" w:hAnsi="Play" w:cs="Play"/>
                          <w:color w:val="262626"/>
                          <w:sz w:val="72"/>
                        </w:rPr>
                        <w:t>AI-Powered Grant Writing Platform</w:t>
                      </w:r>
                    </w:p>
                    <w:p w14:paraId="2BD800EF" w14:textId="77777777" w:rsidR="00C53E76" w:rsidRDefault="00462932">
                      <w:pPr>
                        <w:spacing w:before="300" w:after="0" w:line="240" w:lineRule="auto"/>
                        <w:jc w:val="center"/>
                        <w:textDirection w:val="btLr"/>
                      </w:pPr>
                      <w:r>
                        <w:rPr>
                          <w:rFonts w:ascii="Arial" w:eastAsia="Arial" w:hAnsi="Arial" w:cs="Arial"/>
                          <w:smallCaps/>
                          <w:color w:val="0F4761"/>
                          <w:sz w:val="36"/>
                        </w:rPr>
                        <w:t>STATEMENT OF WORK</w:t>
                      </w:r>
                    </w:p>
                  </w:txbxContent>
                </v:textbox>
                <w10:wrap anchorx="page" anchory="page"/>
              </v:rect>
            </w:pict>
          </mc:Fallback>
        </mc:AlternateContent>
      </w:r>
      <w:r>
        <w:br w:type="page"/>
      </w:r>
    </w:p>
    <w:p w14:paraId="163E25E3" w14:textId="77777777" w:rsidR="00C53E76" w:rsidRDefault="00462932">
      <w:pPr>
        <w:pBdr>
          <w:top w:val="single" w:sz="24" w:space="0" w:color="156082"/>
          <w:left w:val="single" w:sz="24" w:space="0" w:color="156082"/>
          <w:bottom w:val="single" w:sz="24" w:space="0" w:color="156082"/>
          <w:right w:val="single" w:sz="24" w:space="0" w:color="156082"/>
          <w:between w:val="nil"/>
        </w:pBdr>
        <w:shd w:val="clear" w:color="auto" w:fill="156082"/>
        <w:spacing w:after="0"/>
        <w:rPr>
          <w:b/>
          <w:smallCaps/>
          <w:color w:val="FFFFFF"/>
          <w:sz w:val="21"/>
          <w:szCs w:val="21"/>
        </w:rPr>
      </w:pPr>
      <w:r>
        <w:rPr>
          <w:b/>
          <w:smallCaps/>
          <w:color w:val="FFFFFF"/>
          <w:sz w:val="21"/>
          <w:szCs w:val="21"/>
        </w:rPr>
        <w:t>Table of Contents</w:t>
      </w:r>
    </w:p>
    <w:sdt>
      <w:sdtPr>
        <w:id w:val="1329178741"/>
        <w:docPartObj>
          <w:docPartGallery w:val="Table of Contents"/>
          <w:docPartUnique/>
        </w:docPartObj>
      </w:sdtPr>
      <w:sdtContent>
        <w:p w14:paraId="03042F75" w14:textId="70AC7811" w:rsidR="00462932" w:rsidRDefault="00462932">
          <w:pPr>
            <w:pStyle w:val="TOC1"/>
            <w:tabs>
              <w:tab w:val="right" w:leader="dot" w:pos="9350"/>
            </w:tabs>
            <w:rPr>
              <w:noProof/>
            </w:rPr>
          </w:pPr>
          <w:r>
            <w:fldChar w:fldCharType="begin"/>
          </w:r>
          <w:r>
            <w:instrText xml:space="preserve"> TOC \h \u \z \t "Heading 1,1,Heading 2,2,Heading 3,3,"</w:instrText>
          </w:r>
          <w:r>
            <w:fldChar w:fldCharType="separate"/>
          </w:r>
          <w:hyperlink w:anchor="_Toc204494179" w:history="1">
            <w:r w:rsidRPr="00CB49AA">
              <w:rPr>
                <w:rStyle w:val="Hyperlink"/>
                <w:noProof/>
              </w:rPr>
              <w:t>Executive Summary</w:t>
            </w:r>
            <w:r>
              <w:rPr>
                <w:noProof/>
                <w:webHidden/>
              </w:rPr>
              <w:tab/>
            </w:r>
            <w:r>
              <w:rPr>
                <w:noProof/>
                <w:webHidden/>
              </w:rPr>
              <w:fldChar w:fldCharType="begin"/>
            </w:r>
            <w:r>
              <w:rPr>
                <w:noProof/>
                <w:webHidden/>
              </w:rPr>
              <w:instrText xml:space="preserve"> PAGEREF _Toc204494179 \h </w:instrText>
            </w:r>
            <w:r>
              <w:rPr>
                <w:noProof/>
                <w:webHidden/>
              </w:rPr>
            </w:r>
            <w:r>
              <w:rPr>
                <w:noProof/>
                <w:webHidden/>
              </w:rPr>
              <w:fldChar w:fldCharType="separate"/>
            </w:r>
            <w:r>
              <w:rPr>
                <w:noProof/>
                <w:webHidden/>
              </w:rPr>
              <w:t>3</w:t>
            </w:r>
            <w:r>
              <w:rPr>
                <w:noProof/>
                <w:webHidden/>
              </w:rPr>
              <w:fldChar w:fldCharType="end"/>
            </w:r>
          </w:hyperlink>
        </w:p>
        <w:p w14:paraId="529D4F94" w14:textId="0F74F27A" w:rsidR="00462932" w:rsidRDefault="00462932">
          <w:pPr>
            <w:pStyle w:val="TOC1"/>
            <w:tabs>
              <w:tab w:val="right" w:leader="dot" w:pos="9350"/>
            </w:tabs>
            <w:rPr>
              <w:noProof/>
            </w:rPr>
          </w:pPr>
          <w:hyperlink w:anchor="_Toc204494180" w:history="1">
            <w:r w:rsidRPr="00CB49AA">
              <w:rPr>
                <w:rStyle w:val="Hyperlink"/>
                <w:noProof/>
              </w:rPr>
              <w:t>Project Overview &amp; Objectives</w:t>
            </w:r>
            <w:r>
              <w:rPr>
                <w:noProof/>
                <w:webHidden/>
              </w:rPr>
              <w:tab/>
            </w:r>
            <w:r>
              <w:rPr>
                <w:noProof/>
                <w:webHidden/>
              </w:rPr>
              <w:fldChar w:fldCharType="begin"/>
            </w:r>
            <w:r>
              <w:rPr>
                <w:noProof/>
                <w:webHidden/>
              </w:rPr>
              <w:instrText xml:space="preserve"> PAGEREF _Toc204494180 \h </w:instrText>
            </w:r>
            <w:r>
              <w:rPr>
                <w:noProof/>
                <w:webHidden/>
              </w:rPr>
            </w:r>
            <w:r>
              <w:rPr>
                <w:noProof/>
                <w:webHidden/>
              </w:rPr>
              <w:fldChar w:fldCharType="separate"/>
            </w:r>
            <w:r>
              <w:rPr>
                <w:noProof/>
                <w:webHidden/>
              </w:rPr>
              <w:t>3</w:t>
            </w:r>
            <w:r>
              <w:rPr>
                <w:noProof/>
                <w:webHidden/>
              </w:rPr>
              <w:fldChar w:fldCharType="end"/>
            </w:r>
          </w:hyperlink>
        </w:p>
        <w:p w14:paraId="7802C3D2" w14:textId="193591BD" w:rsidR="00462932" w:rsidRDefault="00462932">
          <w:pPr>
            <w:pStyle w:val="TOC1"/>
            <w:tabs>
              <w:tab w:val="right" w:leader="dot" w:pos="9350"/>
            </w:tabs>
            <w:rPr>
              <w:noProof/>
            </w:rPr>
          </w:pPr>
          <w:hyperlink w:anchor="_Toc204494181" w:history="1">
            <w:r w:rsidRPr="00CB49AA">
              <w:rPr>
                <w:rStyle w:val="Hyperlink"/>
                <w:noProof/>
              </w:rPr>
              <w:t>Scope of Work (Feature/Module based)</w:t>
            </w:r>
            <w:r>
              <w:rPr>
                <w:noProof/>
                <w:webHidden/>
              </w:rPr>
              <w:tab/>
            </w:r>
            <w:r>
              <w:rPr>
                <w:noProof/>
                <w:webHidden/>
              </w:rPr>
              <w:fldChar w:fldCharType="begin"/>
            </w:r>
            <w:r>
              <w:rPr>
                <w:noProof/>
                <w:webHidden/>
              </w:rPr>
              <w:instrText xml:space="preserve"> PAGEREF _Toc204494181 \h </w:instrText>
            </w:r>
            <w:r>
              <w:rPr>
                <w:noProof/>
                <w:webHidden/>
              </w:rPr>
            </w:r>
            <w:r>
              <w:rPr>
                <w:noProof/>
                <w:webHidden/>
              </w:rPr>
              <w:fldChar w:fldCharType="separate"/>
            </w:r>
            <w:r>
              <w:rPr>
                <w:noProof/>
                <w:webHidden/>
              </w:rPr>
              <w:t>4</w:t>
            </w:r>
            <w:r>
              <w:rPr>
                <w:noProof/>
                <w:webHidden/>
              </w:rPr>
              <w:fldChar w:fldCharType="end"/>
            </w:r>
          </w:hyperlink>
        </w:p>
        <w:p w14:paraId="1D1F4514" w14:textId="1543FF8A" w:rsidR="00462932" w:rsidRDefault="00462932">
          <w:pPr>
            <w:pStyle w:val="TOC2"/>
            <w:tabs>
              <w:tab w:val="right" w:leader="dot" w:pos="9350"/>
            </w:tabs>
            <w:rPr>
              <w:noProof/>
            </w:rPr>
          </w:pPr>
          <w:hyperlink w:anchor="_Toc204494182" w:history="1">
            <w:r w:rsidRPr="00CB49AA">
              <w:rPr>
                <w:rStyle w:val="Hyperlink"/>
                <w:noProof/>
              </w:rPr>
              <w:t>Core AI Grant Writing Features</w:t>
            </w:r>
            <w:r>
              <w:rPr>
                <w:noProof/>
                <w:webHidden/>
              </w:rPr>
              <w:tab/>
            </w:r>
            <w:r>
              <w:rPr>
                <w:noProof/>
                <w:webHidden/>
              </w:rPr>
              <w:fldChar w:fldCharType="begin"/>
            </w:r>
            <w:r>
              <w:rPr>
                <w:noProof/>
                <w:webHidden/>
              </w:rPr>
              <w:instrText xml:space="preserve"> PAGEREF _Toc204494182 \h </w:instrText>
            </w:r>
            <w:r>
              <w:rPr>
                <w:noProof/>
                <w:webHidden/>
              </w:rPr>
            </w:r>
            <w:r>
              <w:rPr>
                <w:noProof/>
                <w:webHidden/>
              </w:rPr>
              <w:fldChar w:fldCharType="separate"/>
            </w:r>
            <w:r>
              <w:rPr>
                <w:noProof/>
                <w:webHidden/>
              </w:rPr>
              <w:t>4</w:t>
            </w:r>
            <w:r>
              <w:rPr>
                <w:noProof/>
                <w:webHidden/>
              </w:rPr>
              <w:fldChar w:fldCharType="end"/>
            </w:r>
          </w:hyperlink>
        </w:p>
        <w:p w14:paraId="53A9D86C" w14:textId="0FE95683" w:rsidR="00462932" w:rsidRDefault="00462932">
          <w:pPr>
            <w:pStyle w:val="TOC3"/>
            <w:tabs>
              <w:tab w:val="right" w:leader="dot" w:pos="9350"/>
            </w:tabs>
            <w:rPr>
              <w:noProof/>
            </w:rPr>
          </w:pPr>
          <w:hyperlink w:anchor="_Toc204494183" w:history="1">
            <w:r w:rsidRPr="00CB49AA">
              <w:rPr>
                <w:rStyle w:val="Hyperlink"/>
                <w:noProof/>
              </w:rPr>
              <w:t>AI-Powered Drafting Engine</w:t>
            </w:r>
            <w:r>
              <w:rPr>
                <w:noProof/>
                <w:webHidden/>
              </w:rPr>
              <w:tab/>
            </w:r>
            <w:r>
              <w:rPr>
                <w:noProof/>
                <w:webHidden/>
              </w:rPr>
              <w:fldChar w:fldCharType="begin"/>
            </w:r>
            <w:r>
              <w:rPr>
                <w:noProof/>
                <w:webHidden/>
              </w:rPr>
              <w:instrText xml:space="preserve"> PAGEREF _Toc204494183 \h </w:instrText>
            </w:r>
            <w:r>
              <w:rPr>
                <w:noProof/>
                <w:webHidden/>
              </w:rPr>
            </w:r>
            <w:r>
              <w:rPr>
                <w:noProof/>
                <w:webHidden/>
              </w:rPr>
              <w:fldChar w:fldCharType="separate"/>
            </w:r>
            <w:r>
              <w:rPr>
                <w:noProof/>
                <w:webHidden/>
              </w:rPr>
              <w:t>4</w:t>
            </w:r>
            <w:r>
              <w:rPr>
                <w:noProof/>
                <w:webHidden/>
              </w:rPr>
              <w:fldChar w:fldCharType="end"/>
            </w:r>
          </w:hyperlink>
        </w:p>
        <w:p w14:paraId="35E07E01" w14:textId="3185E92C" w:rsidR="00462932" w:rsidRDefault="00462932">
          <w:pPr>
            <w:pStyle w:val="TOC3"/>
            <w:tabs>
              <w:tab w:val="right" w:leader="dot" w:pos="9350"/>
            </w:tabs>
            <w:rPr>
              <w:noProof/>
            </w:rPr>
          </w:pPr>
          <w:hyperlink w:anchor="_Toc204494184" w:history="1">
            <w:r w:rsidRPr="00CB49AA">
              <w:rPr>
                <w:rStyle w:val="Hyperlink"/>
                <w:noProof/>
              </w:rPr>
              <w:t>User Onboarding / Organization Profiling</w:t>
            </w:r>
            <w:r>
              <w:rPr>
                <w:noProof/>
                <w:webHidden/>
              </w:rPr>
              <w:tab/>
            </w:r>
            <w:r>
              <w:rPr>
                <w:noProof/>
                <w:webHidden/>
              </w:rPr>
              <w:fldChar w:fldCharType="begin"/>
            </w:r>
            <w:r>
              <w:rPr>
                <w:noProof/>
                <w:webHidden/>
              </w:rPr>
              <w:instrText xml:space="preserve"> PAGEREF _Toc204494184 \h </w:instrText>
            </w:r>
            <w:r>
              <w:rPr>
                <w:noProof/>
                <w:webHidden/>
              </w:rPr>
            </w:r>
            <w:r>
              <w:rPr>
                <w:noProof/>
                <w:webHidden/>
              </w:rPr>
              <w:fldChar w:fldCharType="separate"/>
            </w:r>
            <w:r>
              <w:rPr>
                <w:noProof/>
                <w:webHidden/>
              </w:rPr>
              <w:t>4</w:t>
            </w:r>
            <w:r>
              <w:rPr>
                <w:noProof/>
                <w:webHidden/>
              </w:rPr>
              <w:fldChar w:fldCharType="end"/>
            </w:r>
          </w:hyperlink>
        </w:p>
        <w:p w14:paraId="004EACE1" w14:textId="6A2B6E52" w:rsidR="00462932" w:rsidRDefault="00462932">
          <w:pPr>
            <w:pStyle w:val="TOC3"/>
            <w:tabs>
              <w:tab w:val="right" w:leader="dot" w:pos="9350"/>
            </w:tabs>
            <w:rPr>
              <w:noProof/>
            </w:rPr>
          </w:pPr>
          <w:hyperlink w:anchor="_Toc204494185" w:history="1">
            <w:r w:rsidRPr="00CB49AA">
              <w:rPr>
                <w:rStyle w:val="Hyperlink"/>
                <w:noProof/>
              </w:rPr>
              <w:t>Multi-Program &amp; Multi-Grant Management</w:t>
            </w:r>
            <w:r>
              <w:rPr>
                <w:noProof/>
                <w:webHidden/>
              </w:rPr>
              <w:tab/>
            </w:r>
            <w:r>
              <w:rPr>
                <w:noProof/>
                <w:webHidden/>
              </w:rPr>
              <w:fldChar w:fldCharType="begin"/>
            </w:r>
            <w:r>
              <w:rPr>
                <w:noProof/>
                <w:webHidden/>
              </w:rPr>
              <w:instrText xml:space="preserve"> PAGEREF _Toc204494185 \h </w:instrText>
            </w:r>
            <w:r>
              <w:rPr>
                <w:noProof/>
                <w:webHidden/>
              </w:rPr>
            </w:r>
            <w:r>
              <w:rPr>
                <w:noProof/>
                <w:webHidden/>
              </w:rPr>
              <w:fldChar w:fldCharType="separate"/>
            </w:r>
            <w:r>
              <w:rPr>
                <w:noProof/>
                <w:webHidden/>
              </w:rPr>
              <w:t>4</w:t>
            </w:r>
            <w:r>
              <w:rPr>
                <w:noProof/>
                <w:webHidden/>
              </w:rPr>
              <w:fldChar w:fldCharType="end"/>
            </w:r>
          </w:hyperlink>
        </w:p>
        <w:p w14:paraId="654AF646" w14:textId="327C4577" w:rsidR="00462932" w:rsidRDefault="00462932">
          <w:pPr>
            <w:pStyle w:val="TOC3"/>
            <w:tabs>
              <w:tab w:val="right" w:leader="dot" w:pos="9350"/>
            </w:tabs>
            <w:rPr>
              <w:noProof/>
            </w:rPr>
          </w:pPr>
          <w:hyperlink w:anchor="_Toc204494186" w:history="1">
            <w:r w:rsidRPr="00CB49AA">
              <w:rPr>
                <w:rStyle w:val="Hyperlink"/>
                <w:noProof/>
              </w:rPr>
              <w:t>Word/Character Count Tracking</w:t>
            </w:r>
            <w:r>
              <w:rPr>
                <w:noProof/>
                <w:webHidden/>
              </w:rPr>
              <w:tab/>
            </w:r>
            <w:r>
              <w:rPr>
                <w:noProof/>
                <w:webHidden/>
              </w:rPr>
              <w:fldChar w:fldCharType="begin"/>
            </w:r>
            <w:r>
              <w:rPr>
                <w:noProof/>
                <w:webHidden/>
              </w:rPr>
              <w:instrText xml:space="preserve"> PAGEREF _Toc204494186 \h </w:instrText>
            </w:r>
            <w:r>
              <w:rPr>
                <w:noProof/>
                <w:webHidden/>
              </w:rPr>
            </w:r>
            <w:r>
              <w:rPr>
                <w:noProof/>
                <w:webHidden/>
              </w:rPr>
              <w:fldChar w:fldCharType="separate"/>
            </w:r>
            <w:r>
              <w:rPr>
                <w:noProof/>
                <w:webHidden/>
              </w:rPr>
              <w:t>4</w:t>
            </w:r>
            <w:r>
              <w:rPr>
                <w:noProof/>
                <w:webHidden/>
              </w:rPr>
              <w:fldChar w:fldCharType="end"/>
            </w:r>
          </w:hyperlink>
        </w:p>
        <w:p w14:paraId="07D6C0AA" w14:textId="5D59AAC0" w:rsidR="00462932" w:rsidRDefault="00462932">
          <w:pPr>
            <w:pStyle w:val="TOC2"/>
            <w:tabs>
              <w:tab w:val="right" w:leader="dot" w:pos="9350"/>
            </w:tabs>
            <w:rPr>
              <w:noProof/>
            </w:rPr>
          </w:pPr>
          <w:hyperlink w:anchor="_Toc204494187" w:history="1">
            <w:r w:rsidRPr="00CB49AA">
              <w:rPr>
                <w:rStyle w:val="Hyperlink"/>
                <w:noProof/>
              </w:rPr>
              <w:t>Collaboration &amp; Document Management</w:t>
            </w:r>
            <w:r>
              <w:rPr>
                <w:noProof/>
                <w:webHidden/>
              </w:rPr>
              <w:tab/>
            </w:r>
            <w:r>
              <w:rPr>
                <w:noProof/>
                <w:webHidden/>
              </w:rPr>
              <w:fldChar w:fldCharType="begin"/>
            </w:r>
            <w:r>
              <w:rPr>
                <w:noProof/>
                <w:webHidden/>
              </w:rPr>
              <w:instrText xml:space="preserve"> PAGEREF _Toc204494187 \h </w:instrText>
            </w:r>
            <w:r>
              <w:rPr>
                <w:noProof/>
                <w:webHidden/>
              </w:rPr>
            </w:r>
            <w:r>
              <w:rPr>
                <w:noProof/>
                <w:webHidden/>
              </w:rPr>
              <w:fldChar w:fldCharType="separate"/>
            </w:r>
            <w:r>
              <w:rPr>
                <w:noProof/>
                <w:webHidden/>
              </w:rPr>
              <w:t>4</w:t>
            </w:r>
            <w:r>
              <w:rPr>
                <w:noProof/>
                <w:webHidden/>
              </w:rPr>
              <w:fldChar w:fldCharType="end"/>
            </w:r>
          </w:hyperlink>
        </w:p>
        <w:p w14:paraId="54A9E477" w14:textId="7AC4AF86" w:rsidR="00462932" w:rsidRDefault="00462932">
          <w:pPr>
            <w:pStyle w:val="TOC3"/>
            <w:tabs>
              <w:tab w:val="right" w:leader="dot" w:pos="9350"/>
            </w:tabs>
            <w:rPr>
              <w:noProof/>
            </w:rPr>
          </w:pPr>
          <w:hyperlink w:anchor="_Toc204494188" w:history="1">
            <w:r w:rsidRPr="00CB49AA">
              <w:rPr>
                <w:rStyle w:val="Hyperlink"/>
                <w:noProof/>
              </w:rPr>
              <w:t>Role-Based Collaboration</w:t>
            </w:r>
            <w:r>
              <w:rPr>
                <w:noProof/>
                <w:webHidden/>
              </w:rPr>
              <w:tab/>
            </w:r>
            <w:r>
              <w:rPr>
                <w:noProof/>
                <w:webHidden/>
              </w:rPr>
              <w:fldChar w:fldCharType="begin"/>
            </w:r>
            <w:r>
              <w:rPr>
                <w:noProof/>
                <w:webHidden/>
              </w:rPr>
              <w:instrText xml:space="preserve"> PAGEREF _Toc204494188 \h </w:instrText>
            </w:r>
            <w:r>
              <w:rPr>
                <w:noProof/>
                <w:webHidden/>
              </w:rPr>
            </w:r>
            <w:r>
              <w:rPr>
                <w:noProof/>
                <w:webHidden/>
              </w:rPr>
              <w:fldChar w:fldCharType="separate"/>
            </w:r>
            <w:r>
              <w:rPr>
                <w:noProof/>
                <w:webHidden/>
              </w:rPr>
              <w:t>5</w:t>
            </w:r>
            <w:r>
              <w:rPr>
                <w:noProof/>
                <w:webHidden/>
              </w:rPr>
              <w:fldChar w:fldCharType="end"/>
            </w:r>
          </w:hyperlink>
        </w:p>
        <w:p w14:paraId="14AE979A" w14:textId="09BA1BA1" w:rsidR="00462932" w:rsidRDefault="00462932">
          <w:pPr>
            <w:pStyle w:val="TOC3"/>
            <w:tabs>
              <w:tab w:val="right" w:leader="dot" w:pos="9350"/>
            </w:tabs>
            <w:rPr>
              <w:noProof/>
            </w:rPr>
          </w:pPr>
          <w:hyperlink w:anchor="_Toc204494189" w:history="1">
            <w:r w:rsidRPr="00CB49AA">
              <w:rPr>
                <w:rStyle w:val="Hyperlink"/>
                <w:noProof/>
              </w:rPr>
              <w:t>Document Library/Management</w:t>
            </w:r>
            <w:r>
              <w:rPr>
                <w:noProof/>
                <w:webHidden/>
              </w:rPr>
              <w:tab/>
            </w:r>
            <w:r>
              <w:rPr>
                <w:noProof/>
                <w:webHidden/>
              </w:rPr>
              <w:fldChar w:fldCharType="begin"/>
            </w:r>
            <w:r>
              <w:rPr>
                <w:noProof/>
                <w:webHidden/>
              </w:rPr>
              <w:instrText xml:space="preserve"> PAGEREF _Toc204494189 \h </w:instrText>
            </w:r>
            <w:r>
              <w:rPr>
                <w:noProof/>
                <w:webHidden/>
              </w:rPr>
            </w:r>
            <w:r>
              <w:rPr>
                <w:noProof/>
                <w:webHidden/>
              </w:rPr>
              <w:fldChar w:fldCharType="separate"/>
            </w:r>
            <w:r>
              <w:rPr>
                <w:noProof/>
                <w:webHidden/>
              </w:rPr>
              <w:t>5</w:t>
            </w:r>
            <w:r>
              <w:rPr>
                <w:noProof/>
                <w:webHidden/>
              </w:rPr>
              <w:fldChar w:fldCharType="end"/>
            </w:r>
          </w:hyperlink>
        </w:p>
        <w:p w14:paraId="08FAB7C8" w14:textId="1BE19BB1" w:rsidR="00462932" w:rsidRDefault="00462932">
          <w:pPr>
            <w:pStyle w:val="TOC2"/>
            <w:tabs>
              <w:tab w:val="right" w:leader="dot" w:pos="9350"/>
            </w:tabs>
            <w:rPr>
              <w:noProof/>
            </w:rPr>
          </w:pPr>
          <w:hyperlink w:anchor="_Toc204494190" w:history="1">
            <w:r w:rsidRPr="00CB49AA">
              <w:rPr>
                <w:rStyle w:val="Hyperlink"/>
                <w:noProof/>
              </w:rPr>
              <w:t>Funder</w:t>
            </w:r>
            <w:r w:rsidRPr="00CB49AA">
              <w:rPr>
                <w:rStyle w:val="Hyperlink"/>
                <w:rFonts w:ascii="Roboto" w:eastAsia="Roboto" w:hAnsi="Roboto" w:cs="Roboto"/>
                <w:noProof/>
              </w:rPr>
              <w:t xml:space="preserve"> &amp; Compliance Tools</w:t>
            </w:r>
            <w:r>
              <w:rPr>
                <w:noProof/>
                <w:webHidden/>
              </w:rPr>
              <w:tab/>
            </w:r>
            <w:r>
              <w:rPr>
                <w:noProof/>
                <w:webHidden/>
              </w:rPr>
              <w:fldChar w:fldCharType="begin"/>
            </w:r>
            <w:r>
              <w:rPr>
                <w:noProof/>
                <w:webHidden/>
              </w:rPr>
              <w:instrText xml:space="preserve"> PAGEREF _Toc204494190 \h </w:instrText>
            </w:r>
            <w:r>
              <w:rPr>
                <w:noProof/>
                <w:webHidden/>
              </w:rPr>
            </w:r>
            <w:r>
              <w:rPr>
                <w:noProof/>
                <w:webHidden/>
              </w:rPr>
              <w:fldChar w:fldCharType="separate"/>
            </w:r>
            <w:r>
              <w:rPr>
                <w:noProof/>
                <w:webHidden/>
              </w:rPr>
              <w:t>5</w:t>
            </w:r>
            <w:r>
              <w:rPr>
                <w:noProof/>
                <w:webHidden/>
              </w:rPr>
              <w:fldChar w:fldCharType="end"/>
            </w:r>
          </w:hyperlink>
        </w:p>
        <w:p w14:paraId="1569160D" w14:textId="648E9F29" w:rsidR="00462932" w:rsidRDefault="00462932">
          <w:pPr>
            <w:pStyle w:val="TOC3"/>
            <w:tabs>
              <w:tab w:val="right" w:leader="dot" w:pos="9350"/>
            </w:tabs>
            <w:rPr>
              <w:noProof/>
            </w:rPr>
          </w:pPr>
          <w:hyperlink w:anchor="_Toc204494191" w:history="1">
            <w:r w:rsidRPr="00CB49AA">
              <w:rPr>
                <w:rStyle w:val="Hyperlink"/>
                <w:noProof/>
              </w:rPr>
              <w:t>Funder</w:t>
            </w:r>
            <w:r w:rsidRPr="00CB49AA">
              <w:rPr>
                <w:rStyle w:val="Hyperlink"/>
                <w:rFonts w:ascii="Roboto" w:eastAsia="Roboto" w:hAnsi="Roboto" w:cs="Roboto"/>
                <w:noProof/>
              </w:rPr>
              <w:t xml:space="preserve"> Profiling &amp; Insights:</w:t>
            </w:r>
            <w:r>
              <w:rPr>
                <w:noProof/>
                <w:webHidden/>
              </w:rPr>
              <w:tab/>
            </w:r>
            <w:r>
              <w:rPr>
                <w:noProof/>
                <w:webHidden/>
              </w:rPr>
              <w:fldChar w:fldCharType="begin"/>
            </w:r>
            <w:r>
              <w:rPr>
                <w:noProof/>
                <w:webHidden/>
              </w:rPr>
              <w:instrText xml:space="preserve"> PAGEREF _Toc204494191 \h </w:instrText>
            </w:r>
            <w:r>
              <w:rPr>
                <w:noProof/>
                <w:webHidden/>
              </w:rPr>
            </w:r>
            <w:r>
              <w:rPr>
                <w:noProof/>
                <w:webHidden/>
              </w:rPr>
              <w:fldChar w:fldCharType="separate"/>
            </w:r>
            <w:r>
              <w:rPr>
                <w:noProof/>
                <w:webHidden/>
              </w:rPr>
              <w:t>5</w:t>
            </w:r>
            <w:r>
              <w:rPr>
                <w:noProof/>
                <w:webHidden/>
              </w:rPr>
              <w:fldChar w:fldCharType="end"/>
            </w:r>
          </w:hyperlink>
        </w:p>
        <w:p w14:paraId="7B7FB282" w14:textId="25296390" w:rsidR="00462932" w:rsidRDefault="00462932">
          <w:pPr>
            <w:pStyle w:val="TOC2"/>
            <w:tabs>
              <w:tab w:val="right" w:leader="dot" w:pos="9350"/>
            </w:tabs>
            <w:rPr>
              <w:noProof/>
            </w:rPr>
          </w:pPr>
          <w:hyperlink w:anchor="_Toc204494192" w:history="1">
            <w:r w:rsidRPr="00CB49AA">
              <w:rPr>
                <w:rStyle w:val="Hyperlink"/>
                <w:noProof/>
              </w:rPr>
              <w:t>Security</w:t>
            </w:r>
            <w:r w:rsidRPr="00CB49AA">
              <w:rPr>
                <w:rStyle w:val="Hyperlink"/>
                <w:rFonts w:ascii="Roboto" w:eastAsia="Roboto" w:hAnsi="Roboto" w:cs="Roboto"/>
                <w:noProof/>
              </w:rPr>
              <w:t xml:space="preserve"> &amp; Privacy</w:t>
            </w:r>
            <w:r>
              <w:rPr>
                <w:noProof/>
                <w:webHidden/>
              </w:rPr>
              <w:tab/>
            </w:r>
            <w:r>
              <w:rPr>
                <w:noProof/>
                <w:webHidden/>
              </w:rPr>
              <w:fldChar w:fldCharType="begin"/>
            </w:r>
            <w:r>
              <w:rPr>
                <w:noProof/>
                <w:webHidden/>
              </w:rPr>
              <w:instrText xml:space="preserve"> PAGEREF _Toc204494192 \h </w:instrText>
            </w:r>
            <w:r>
              <w:rPr>
                <w:noProof/>
                <w:webHidden/>
              </w:rPr>
            </w:r>
            <w:r>
              <w:rPr>
                <w:noProof/>
                <w:webHidden/>
              </w:rPr>
              <w:fldChar w:fldCharType="separate"/>
            </w:r>
            <w:r>
              <w:rPr>
                <w:noProof/>
                <w:webHidden/>
              </w:rPr>
              <w:t>5</w:t>
            </w:r>
            <w:r>
              <w:rPr>
                <w:noProof/>
                <w:webHidden/>
              </w:rPr>
              <w:fldChar w:fldCharType="end"/>
            </w:r>
          </w:hyperlink>
        </w:p>
        <w:p w14:paraId="6CF0117F" w14:textId="28E098F9" w:rsidR="00462932" w:rsidRDefault="00462932">
          <w:pPr>
            <w:pStyle w:val="TOC3"/>
            <w:tabs>
              <w:tab w:val="right" w:leader="dot" w:pos="9350"/>
            </w:tabs>
            <w:rPr>
              <w:noProof/>
            </w:rPr>
          </w:pPr>
          <w:hyperlink w:anchor="_Toc204494193" w:history="1">
            <w:r w:rsidRPr="00CB49AA">
              <w:rPr>
                <w:rStyle w:val="Hyperlink"/>
                <w:noProof/>
              </w:rPr>
              <w:t>Data</w:t>
            </w:r>
            <w:r w:rsidRPr="00CB49AA">
              <w:rPr>
                <w:rStyle w:val="Hyperlink"/>
                <w:rFonts w:ascii="Roboto" w:eastAsia="Roboto" w:hAnsi="Roboto" w:cs="Roboto"/>
                <w:noProof/>
              </w:rPr>
              <w:t xml:space="preserve"> Privacy:</w:t>
            </w:r>
            <w:r>
              <w:rPr>
                <w:noProof/>
                <w:webHidden/>
              </w:rPr>
              <w:tab/>
            </w:r>
            <w:r>
              <w:rPr>
                <w:noProof/>
                <w:webHidden/>
              </w:rPr>
              <w:fldChar w:fldCharType="begin"/>
            </w:r>
            <w:r>
              <w:rPr>
                <w:noProof/>
                <w:webHidden/>
              </w:rPr>
              <w:instrText xml:space="preserve"> PAGEREF _Toc204494193 \h </w:instrText>
            </w:r>
            <w:r>
              <w:rPr>
                <w:noProof/>
                <w:webHidden/>
              </w:rPr>
            </w:r>
            <w:r>
              <w:rPr>
                <w:noProof/>
                <w:webHidden/>
              </w:rPr>
              <w:fldChar w:fldCharType="separate"/>
            </w:r>
            <w:r>
              <w:rPr>
                <w:noProof/>
                <w:webHidden/>
              </w:rPr>
              <w:t>5</w:t>
            </w:r>
            <w:r>
              <w:rPr>
                <w:noProof/>
                <w:webHidden/>
              </w:rPr>
              <w:fldChar w:fldCharType="end"/>
            </w:r>
          </w:hyperlink>
        </w:p>
        <w:p w14:paraId="50DC211C" w14:textId="3F36AE1E" w:rsidR="00462932" w:rsidRDefault="00462932">
          <w:pPr>
            <w:pStyle w:val="TOC3"/>
            <w:tabs>
              <w:tab w:val="right" w:leader="dot" w:pos="9350"/>
            </w:tabs>
            <w:rPr>
              <w:noProof/>
            </w:rPr>
          </w:pPr>
          <w:hyperlink w:anchor="_Toc204494194" w:history="1">
            <w:r w:rsidRPr="00CB49AA">
              <w:rPr>
                <w:rStyle w:val="Hyperlink"/>
                <w:noProof/>
              </w:rPr>
              <w:t>Encryption</w:t>
            </w:r>
            <w:r w:rsidRPr="00CB49AA">
              <w:rPr>
                <w:rStyle w:val="Hyperlink"/>
                <w:rFonts w:ascii="Roboto" w:eastAsia="Roboto" w:hAnsi="Roboto" w:cs="Roboto"/>
                <w:noProof/>
              </w:rPr>
              <w:t xml:space="preserve"> &amp; Access:</w:t>
            </w:r>
            <w:r>
              <w:rPr>
                <w:noProof/>
                <w:webHidden/>
              </w:rPr>
              <w:tab/>
            </w:r>
            <w:r>
              <w:rPr>
                <w:noProof/>
                <w:webHidden/>
              </w:rPr>
              <w:fldChar w:fldCharType="begin"/>
            </w:r>
            <w:r>
              <w:rPr>
                <w:noProof/>
                <w:webHidden/>
              </w:rPr>
              <w:instrText xml:space="preserve"> PAGEREF _Toc204494194 \h </w:instrText>
            </w:r>
            <w:r>
              <w:rPr>
                <w:noProof/>
                <w:webHidden/>
              </w:rPr>
            </w:r>
            <w:r>
              <w:rPr>
                <w:noProof/>
                <w:webHidden/>
              </w:rPr>
              <w:fldChar w:fldCharType="separate"/>
            </w:r>
            <w:r>
              <w:rPr>
                <w:noProof/>
                <w:webHidden/>
              </w:rPr>
              <w:t>5</w:t>
            </w:r>
            <w:r>
              <w:rPr>
                <w:noProof/>
                <w:webHidden/>
              </w:rPr>
              <w:fldChar w:fldCharType="end"/>
            </w:r>
          </w:hyperlink>
        </w:p>
        <w:p w14:paraId="27EEFF46" w14:textId="560A58E9" w:rsidR="00462932" w:rsidRDefault="00462932">
          <w:pPr>
            <w:pStyle w:val="TOC3"/>
            <w:tabs>
              <w:tab w:val="right" w:leader="dot" w:pos="9350"/>
            </w:tabs>
            <w:rPr>
              <w:noProof/>
            </w:rPr>
          </w:pPr>
          <w:hyperlink w:anchor="_Toc204494195" w:history="1">
            <w:r w:rsidRPr="00CB49AA">
              <w:rPr>
                <w:rStyle w:val="Hyperlink"/>
                <w:noProof/>
              </w:rPr>
              <w:t>Hosting</w:t>
            </w:r>
            <w:r w:rsidRPr="00CB49AA">
              <w:rPr>
                <w:rStyle w:val="Hyperlink"/>
                <w:rFonts w:ascii="Roboto" w:eastAsia="Roboto" w:hAnsi="Roboto" w:cs="Roboto"/>
                <w:b/>
                <w:noProof/>
              </w:rPr>
              <w:t>:</w:t>
            </w:r>
            <w:r>
              <w:rPr>
                <w:noProof/>
                <w:webHidden/>
              </w:rPr>
              <w:tab/>
            </w:r>
            <w:r>
              <w:rPr>
                <w:noProof/>
                <w:webHidden/>
              </w:rPr>
              <w:fldChar w:fldCharType="begin"/>
            </w:r>
            <w:r>
              <w:rPr>
                <w:noProof/>
                <w:webHidden/>
              </w:rPr>
              <w:instrText xml:space="preserve"> PAGEREF _Toc204494195 \h </w:instrText>
            </w:r>
            <w:r>
              <w:rPr>
                <w:noProof/>
                <w:webHidden/>
              </w:rPr>
            </w:r>
            <w:r>
              <w:rPr>
                <w:noProof/>
                <w:webHidden/>
              </w:rPr>
              <w:fldChar w:fldCharType="separate"/>
            </w:r>
            <w:r>
              <w:rPr>
                <w:noProof/>
                <w:webHidden/>
              </w:rPr>
              <w:t>6</w:t>
            </w:r>
            <w:r>
              <w:rPr>
                <w:noProof/>
                <w:webHidden/>
              </w:rPr>
              <w:fldChar w:fldCharType="end"/>
            </w:r>
          </w:hyperlink>
        </w:p>
        <w:p w14:paraId="16C3DA94" w14:textId="6A8C1F85" w:rsidR="00462932" w:rsidRDefault="00462932">
          <w:pPr>
            <w:pStyle w:val="TOC2"/>
            <w:tabs>
              <w:tab w:val="right" w:leader="dot" w:pos="9350"/>
            </w:tabs>
            <w:rPr>
              <w:noProof/>
            </w:rPr>
          </w:pPr>
          <w:hyperlink w:anchor="_Toc204494196" w:history="1">
            <w:r w:rsidRPr="00CB49AA">
              <w:rPr>
                <w:rStyle w:val="Hyperlink"/>
                <w:noProof/>
              </w:rPr>
              <w:t>Guided</w:t>
            </w:r>
            <w:r w:rsidRPr="00CB49AA">
              <w:rPr>
                <w:rStyle w:val="Hyperlink"/>
                <w:rFonts w:ascii="Roboto" w:eastAsia="Roboto" w:hAnsi="Roboto" w:cs="Roboto"/>
                <w:noProof/>
              </w:rPr>
              <w:t xml:space="preserve"> Inputs for Logic Models/Evaluation Framework</w:t>
            </w:r>
            <w:r>
              <w:rPr>
                <w:noProof/>
                <w:webHidden/>
              </w:rPr>
              <w:tab/>
            </w:r>
            <w:r>
              <w:rPr>
                <w:noProof/>
                <w:webHidden/>
              </w:rPr>
              <w:fldChar w:fldCharType="begin"/>
            </w:r>
            <w:r>
              <w:rPr>
                <w:noProof/>
                <w:webHidden/>
              </w:rPr>
              <w:instrText xml:space="preserve"> PAGEREF _Toc204494196 \h </w:instrText>
            </w:r>
            <w:r>
              <w:rPr>
                <w:noProof/>
                <w:webHidden/>
              </w:rPr>
            </w:r>
            <w:r>
              <w:rPr>
                <w:noProof/>
                <w:webHidden/>
              </w:rPr>
              <w:fldChar w:fldCharType="separate"/>
            </w:r>
            <w:r>
              <w:rPr>
                <w:noProof/>
                <w:webHidden/>
              </w:rPr>
              <w:t>6</w:t>
            </w:r>
            <w:r>
              <w:rPr>
                <w:noProof/>
                <w:webHidden/>
              </w:rPr>
              <w:fldChar w:fldCharType="end"/>
            </w:r>
          </w:hyperlink>
        </w:p>
        <w:p w14:paraId="72A51171" w14:textId="1327C5F4" w:rsidR="00462932" w:rsidRDefault="00462932">
          <w:pPr>
            <w:pStyle w:val="TOC3"/>
            <w:tabs>
              <w:tab w:val="right" w:leader="dot" w:pos="9350"/>
            </w:tabs>
            <w:rPr>
              <w:noProof/>
            </w:rPr>
          </w:pPr>
          <w:hyperlink w:anchor="_Toc204494197" w:history="1">
            <w:r w:rsidRPr="00CB49AA">
              <w:rPr>
                <w:rStyle w:val="Hyperlink"/>
                <w:noProof/>
              </w:rPr>
              <w:t>Logic</w:t>
            </w:r>
            <w:r w:rsidRPr="00CB49AA">
              <w:rPr>
                <w:rStyle w:val="Hyperlink"/>
                <w:rFonts w:ascii="Roboto" w:eastAsia="Roboto" w:hAnsi="Roboto" w:cs="Roboto"/>
                <w:noProof/>
              </w:rPr>
              <w:t xml:space="preserve"> Model &amp; Evaluation Framework Inputs:</w:t>
            </w:r>
            <w:r>
              <w:rPr>
                <w:noProof/>
                <w:webHidden/>
              </w:rPr>
              <w:tab/>
            </w:r>
            <w:r>
              <w:rPr>
                <w:noProof/>
                <w:webHidden/>
              </w:rPr>
              <w:fldChar w:fldCharType="begin"/>
            </w:r>
            <w:r>
              <w:rPr>
                <w:noProof/>
                <w:webHidden/>
              </w:rPr>
              <w:instrText xml:space="preserve"> PAGEREF _Toc204494197 \h </w:instrText>
            </w:r>
            <w:r>
              <w:rPr>
                <w:noProof/>
                <w:webHidden/>
              </w:rPr>
            </w:r>
            <w:r>
              <w:rPr>
                <w:noProof/>
                <w:webHidden/>
              </w:rPr>
              <w:fldChar w:fldCharType="separate"/>
            </w:r>
            <w:r>
              <w:rPr>
                <w:noProof/>
                <w:webHidden/>
              </w:rPr>
              <w:t>6</w:t>
            </w:r>
            <w:r>
              <w:rPr>
                <w:noProof/>
                <w:webHidden/>
              </w:rPr>
              <w:fldChar w:fldCharType="end"/>
            </w:r>
          </w:hyperlink>
        </w:p>
        <w:p w14:paraId="419B064D" w14:textId="2C1EA411" w:rsidR="00462932" w:rsidRDefault="00462932">
          <w:pPr>
            <w:pStyle w:val="TOC2"/>
            <w:tabs>
              <w:tab w:val="right" w:leader="dot" w:pos="9350"/>
            </w:tabs>
            <w:rPr>
              <w:noProof/>
            </w:rPr>
          </w:pPr>
          <w:hyperlink w:anchor="_Toc204494198" w:history="1">
            <w:r w:rsidRPr="00CB49AA">
              <w:rPr>
                <w:rStyle w:val="Hyperlink"/>
                <w:noProof/>
              </w:rPr>
              <w:t>Productization</w:t>
            </w:r>
            <w:r w:rsidRPr="00CB49AA">
              <w:rPr>
                <w:rStyle w:val="Hyperlink"/>
                <w:rFonts w:ascii="Roboto" w:eastAsia="Roboto" w:hAnsi="Roboto" w:cs="Roboto"/>
                <w:noProof/>
              </w:rPr>
              <w:t xml:space="preserve"> &amp; Extensibility</w:t>
            </w:r>
            <w:r>
              <w:rPr>
                <w:noProof/>
                <w:webHidden/>
              </w:rPr>
              <w:tab/>
            </w:r>
            <w:r>
              <w:rPr>
                <w:noProof/>
                <w:webHidden/>
              </w:rPr>
              <w:fldChar w:fldCharType="begin"/>
            </w:r>
            <w:r>
              <w:rPr>
                <w:noProof/>
                <w:webHidden/>
              </w:rPr>
              <w:instrText xml:space="preserve"> PAGEREF _Toc204494198 \h </w:instrText>
            </w:r>
            <w:r>
              <w:rPr>
                <w:noProof/>
                <w:webHidden/>
              </w:rPr>
            </w:r>
            <w:r>
              <w:rPr>
                <w:noProof/>
                <w:webHidden/>
              </w:rPr>
              <w:fldChar w:fldCharType="separate"/>
            </w:r>
            <w:r>
              <w:rPr>
                <w:noProof/>
                <w:webHidden/>
              </w:rPr>
              <w:t>6</w:t>
            </w:r>
            <w:r>
              <w:rPr>
                <w:noProof/>
                <w:webHidden/>
              </w:rPr>
              <w:fldChar w:fldCharType="end"/>
            </w:r>
          </w:hyperlink>
        </w:p>
        <w:p w14:paraId="734D8153" w14:textId="5431E80F" w:rsidR="00462932" w:rsidRDefault="00462932">
          <w:pPr>
            <w:pStyle w:val="TOC2"/>
            <w:tabs>
              <w:tab w:val="right" w:leader="dot" w:pos="9350"/>
            </w:tabs>
            <w:rPr>
              <w:noProof/>
            </w:rPr>
          </w:pPr>
          <w:hyperlink w:anchor="_Toc204494199" w:history="1">
            <w:r w:rsidRPr="00CB49AA">
              <w:rPr>
                <w:rStyle w:val="Hyperlink"/>
                <w:noProof/>
              </w:rPr>
              <w:t>Key Exclusions and Assumptions:</w:t>
            </w:r>
            <w:r>
              <w:rPr>
                <w:noProof/>
                <w:webHidden/>
              </w:rPr>
              <w:tab/>
            </w:r>
            <w:r>
              <w:rPr>
                <w:noProof/>
                <w:webHidden/>
              </w:rPr>
              <w:fldChar w:fldCharType="begin"/>
            </w:r>
            <w:r>
              <w:rPr>
                <w:noProof/>
                <w:webHidden/>
              </w:rPr>
              <w:instrText xml:space="preserve"> PAGEREF _Toc204494199 \h </w:instrText>
            </w:r>
            <w:r>
              <w:rPr>
                <w:noProof/>
                <w:webHidden/>
              </w:rPr>
            </w:r>
            <w:r>
              <w:rPr>
                <w:noProof/>
                <w:webHidden/>
              </w:rPr>
              <w:fldChar w:fldCharType="separate"/>
            </w:r>
            <w:r>
              <w:rPr>
                <w:noProof/>
                <w:webHidden/>
              </w:rPr>
              <w:t>6</w:t>
            </w:r>
            <w:r>
              <w:rPr>
                <w:noProof/>
                <w:webHidden/>
              </w:rPr>
              <w:fldChar w:fldCharType="end"/>
            </w:r>
          </w:hyperlink>
        </w:p>
        <w:p w14:paraId="7F6746AF" w14:textId="3C813A5C" w:rsidR="00462932" w:rsidRDefault="00462932">
          <w:pPr>
            <w:pStyle w:val="TOC1"/>
            <w:tabs>
              <w:tab w:val="right" w:leader="dot" w:pos="9350"/>
            </w:tabs>
            <w:rPr>
              <w:noProof/>
            </w:rPr>
          </w:pPr>
          <w:hyperlink w:anchor="_Toc204494200" w:history="1">
            <w:r w:rsidRPr="00CB49AA">
              <w:rPr>
                <w:rStyle w:val="Hyperlink"/>
                <w:noProof/>
              </w:rPr>
              <w:t>Deliverables</w:t>
            </w:r>
            <w:r>
              <w:rPr>
                <w:noProof/>
                <w:webHidden/>
              </w:rPr>
              <w:tab/>
            </w:r>
            <w:r>
              <w:rPr>
                <w:noProof/>
                <w:webHidden/>
              </w:rPr>
              <w:fldChar w:fldCharType="begin"/>
            </w:r>
            <w:r>
              <w:rPr>
                <w:noProof/>
                <w:webHidden/>
              </w:rPr>
              <w:instrText xml:space="preserve"> PAGEREF _Toc204494200 \h </w:instrText>
            </w:r>
            <w:r>
              <w:rPr>
                <w:noProof/>
                <w:webHidden/>
              </w:rPr>
            </w:r>
            <w:r>
              <w:rPr>
                <w:noProof/>
                <w:webHidden/>
              </w:rPr>
              <w:fldChar w:fldCharType="separate"/>
            </w:r>
            <w:r>
              <w:rPr>
                <w:noProof/>
                <w:webHidden/>
              </w:rPr>
              <w:t>7</w:t>
            </w:r>
            <w:r>
              <w:rPr>
                <w:noProof/>
                <w:webHidden/>
              </w:rPr>
              <w:fldChar w:fldCharType="end"/>
            </w:r>
          </w:hyperlink>
        </w:p>
        <w:p w14:paraId="380F9964" w14:textId="17DF95C6" w:rsidR="00462932" w:rsidRDefault="00462932">
          <w:pPr>
            <w:pStyle w:val="TOC1"/>
            <w:tabs>
              <w:tab w:val="right" w:leader="dot" w:pos="9350"/>
            </w:tabs>
            <w:rPr>
              <w:noProof/>
            </w:rPr>
          </w:pPr>
          <w:hyperlink w:anchor="_Toc204494201" w:history="1">
            <w:r w:rsidRPr="00CB49AA">
              <w:rPr>
                <w:rStyle w:val="Hyperlink"/>
                <w:noProof/>
              </w:rPr>
              <w:t>Solution Implementation Phases &amp; Timelines</w:t>
            </w:r>
            <w:r>
              <w:rPr>
                <w:noProof/>
                <w:webHidden/>
              </w:rPr>
              <w:tab/>
            </w:r>
            <w:r>
              <w:rPr>
                <w:noProof/>
                <w:webHidden/>
              </w:rPr>
              <w:fldChar w:fldCharType="begin"/>
            </w:r>
            <w:r>
              <w:rPr>
                <w:noProof/>
                <w:webHidden/>
              </w:rPr>
              <w:instrText xml:space="preserve"> PAGEREF _Toc204494201 \h </w:instrText>
            </w:r>
            <w:r>
              <w:rPr>
                <w:noProof/>
                <w:webHidden/>
              </w:rPr>
            </w:r>
            <w:r>
              <w:rPr>
                <w:noProof/>
                <w:webHidden/>
              </w:rPr>
              <w:fldChar w:fldCharType="separate"/>
            </w:r>
            <w:r>
              <w:rPr>
                <w:noProof/>
                <w:webHidden/>
              </w:rPr>
              <w:t>7</w:t>
            </w:r>
            <w:r>
              <w:rPr>
                <w:noProof/>
                <w:webHidden/>
              </w:rPr>
              <w:fldChar w:fldCharType="end"/>
            </w:r>
          </w:hyperlink>
        </w:p>
        <w:p w14:paraId="497C67DF" w14:textId="3DFFA944" w:rsidR="00462932" w:rsidRDefault="00462932">
          <w:pPr>
            <w:pStyle w:val="TOC2"/>
            <w:tabs>
              <w:tab w:val="right" w:leader="dot" w:pos="9350"/>
            </w:tabs>
            <w:rPr>
              <w:noProof/>
            </w:rPr>
          </w:pPr>
          <w:hyperlink w:anchor="_Toc204494202" w:history="1">
            <w:r w:rsidRPr="00CB49AA">
              <w:rPr>
                <w:rStyle w:val="Hyperlink"/>
                <w:noProof/>
              </w:rPr>
              <w:t>Phase 1: Internal MVP &amp; Pilot (4 months)</w:t>
            </w:r>
            <w:r>
              <w:rPr>
                <w:noProof/>
                <w:webHidden/>
              </w:rPr>
              <w:tab/>
            </w:r>
            <w:r>
              <w:rPr>
                <w:noProof/>
                <w:webHidden/>
              </w:rPr>
              <w:fldChar w:fldCharType="begin"/>
            </w:r>
            <w:r>
              <w:rPr>
                <w:noProof/>
                <w:webHidden/>
              </w:rPr>
              <w:instrText xml:space="preserve"> PAGEREF _Toc204494202 \h </w:instrText>
            </w:r>
            <w:r>
              <w:rPr>
                <w:noProof/>
                <w:webHidden/>
              </w:rPr>
            </w:r>
            <w:r>
              <w:rPr>
                <w:noProof/>
                <w:webHidden/>
              </w:rPr>
              <w:fldChar w:fldCharType="separate"/>
            </w:r>
            <w:r>
              <w:rPr>
                <w:noProof/>
                <w:webHidden/>
              </w:rPr>
              <w:t>7</w:t>
            </w:r>
            <w:r>
              <w:rPr>
                <w:noProof/>
                <w:webHidden/>
              </w:rPr>
              <w:fldChar w:fldCharType="end"/>
            </w:r>
          </w:hyperlink>
        </w:p>
        <w:p w14:paraId="44A9A7FC" w14:textId="5F919ACB" w:rsidR="00462932" w:rsidRDefault="00462932">
          <w:pPr>
            <w:pStyle w:val="TOC2"/>
            <w:tabs>
              <w:tab w:val="right" w:leader="dot" w:pos="9350"/>
            </w:tabs>
            <w:rPr>
              <w:noProof/>
            </w:rPr>
          </w:pPr>
          <w:hyperlink w:anchor="_Toc204494203" w:history="1">
            <w:r w:rsidRPr="00CB49AA">
              <w:rPr>
                <w:rStyle w:val="Hyperlink"/>
                <w:noProof/>
              </w:rPr>
              <w:t>Phase 2: Cloud, Security &amp; Knowledge Enrichment (2.5 months)</w:t>
            </w:r>
            <w:r>
              <w:rPr>
                <w:noProof/>
                <w:webHidden/>
              </w:rPr>
              <w:tab/>
            </w:r>
            <w:r>
              <w:rPr>
                <w:noProof/>
                <w:webHidden/>
              </w:rPr>
              <w:fldChar w:fldCharType="begin"/>
            </w:r>
            <w:r>
              <w:rPr>
                <w:noProof/>
                <w:webHidden/>
              </w:rPr>
              <w:instrText xml:space="preserve"> PAGEREF _Toc204494203 \h </w:instrText>
            </w:r>
            <w:r>
              <w:rPr>
                <w:noProof/>
                <w:webHidden/>
              </w:rPr>
            </w:r>
            <w:r>
              <w:rPr>
                <w:noProof/>
                <w:webHidden/>
              </w:rPr>
              <w:fldChar w:fldCharType="separate"/>
            </w:r>
            <w:r>
              <w:rPr>
                <w:noProof/>
                <w:webHidden/>
              </w:rPr>
              <w:t>7</w:t>
            </w:r>
            <w:r>
              <w:rPr>
                <w:noProof/>
                <w:webHidden/>
              </w:rPr>
              <w:fldChar w:fldCharType="end"/>
            </w:r>
          </w:hyperlink>
        </w:p>
        <w:p w14:paraId="3B9E3D72" w14:textId="53A48C98" w:rsidR="00462932" w:rsidRDefault="00462932">
          <w:pPr>
            <w:pStyle w:val="TOC2"/>
            <w:tabs>
              <w:tab w:val="right" w:leader="dot" w:pos="9350"/>
            </w:tabs>
            <w:rPr>
              <w:noProof/>
            </w:rPr>
          </w:pPr>
          <w:hyperlink w:anchor="_Toc204494204" w:history="1">
            <w:r w:rsidRPr="00CB49AA">
              <w:rPr>
                <w:rStyle w:val="Hyperlink"/>
                <w:noProof/>
              </w:rPr>
              <w:t>Phase 3: Collaboration, QA &amp; Analytics (2 months)</w:t>
            </w:r>
            <w:r>
              <w:rPr>
                <w:noProof/>
                <w:webHidden/>
              </w:rPr>
              <w:tab/>
            </w:r>
            <w:r>
              <w:rPr>
                <w:noProof/>
                <w:webHidden/>
              </w:rPr>
              <w:fldChar w:fldCharType="begin"/>
            </w:r>
            <w:r>
              <w:rPr>
                <w:noProof/>
                <w:webHidden/>
              </w:rPr>
              <w:instrText xml:space="preserve"> PAGEREF _Toc204494204 \h </w:instrText>
            </w:r>
            <w:r>
              <w:rPr>
                <w:noProof/>
                <w:webHidden/>
              </w:rPr>
            </w:r>
            <w:r>
              <w:rPr>
                <w:noProof/>
                <w:webHidden/>
              </w:rPr>
              <w:fldChar w:fldCharType="separate"/>
            </w:r>
            <w:r>
              <w:rPr>
                <w:noProof/>
                <w:webHidden/>
              </w:rPr>
              <w:t>8</w:t>
            </w:r>
            <w:r>
              <w:rPr>
                <w:noProof/>
                <w:webHidden/>
              </w:rPr>
              <w:fldChar w:fldCharType="end"/>
            </w:r>
          </w:hyperlink>
        </w:p>
        <w:p w14:paraId="40A82285" w14:textId="5F545903" w:rsidR="00462932" w:rsidRDefault="00462932">
          <w:pPr>
            <w:pStyle w:val="TOC2"/>
            <w:tabs>
              <w:tab w:val="right" w:leader="dot" w:pos="9350"/>
            </w:tabs>
            <w:rPr>
              <w:noProof/>
            </w:rPr>
          </w:pPr>
          <w:hyperlink w:anchor="_Toc204494205" w:history="1">
            <w:r w:rsidRPr="00CB49AA">
              <w:rPr>
                <w:rStyle w:val="Hyperlink"/>
                <w:noProof/>
              </w:rPr>
              <w:t>Phase 4: SaaS Scaling (1.5 months)</w:t>
            </w:r>
            <w:r>
              <w:rPr>
                <w:noProof/>
                <w:webHidden/>
              </w:rPr>
              <w:tab/>
            </w:r>
            <w:r>
              <w:rPr>
                <w:noProof/>
                <w:webHidden/>
              </w:rPr>
              <w:fldChar w:fldCharType="begin"/>
            </w:r>
            <w:r>
              <w:rPr>
                <w:noProof/>
                <w:webHidden/>
              </w:rPr>
              <w:instrText xml:space="preserve"> PAGEREF _Toc204494205 \h </w:instrText>
            </w:r>
            <w:r>
              <w:rPr>
                <w:noProof/>
                <w:webHidden/>
              </w:rPr>
            </w:r>
            <w:r>
              <w:rPr>
                <w:noProof/>
                <w:webHidden/>
              </w:rPr>
              <w:fldChar w:fldCharType="separate"/>
            </w:r>
            <w:r>
              <w:rPr>
                <w:noProof/>
                <w:webHidden/>
              </w:rPr>
              <w:t>8</w:t>
            </w:r>
            <w:r>
              <w:rPr>
                <w:noProof/>
                <w:webHidden/>
              </w:rPr>
              <w:fldChar w:fldCharType="end"/>
            </w:r>
          </w:hyperlink>
        </w:p>
        <w:p w14:paraId="0D411592" w14:textId="710A98CC" w:rsidR="00462932" w:rsidRDefault="00462932">
          <w:pPr>
            <w:pStyle w:val="TOC1"/>
            <w:tabs>
              <w:tab w:val="right" w:leader="dot" w:pos="9350"/>
            </w:tabs>
            <w:rPr>
              <w:noProof/>
            </w:rPr>
          </w:pPr>
          <w:hyperlink w:anchor="_Toc204494206" w:history="1">
            <w:r w:rsidRPr="00CB49AA">
              <w:rPr>
                <w:rStyle w:val="Hyperlink"/>
                <w:noProof/>
              </w:rPr>
              <w:t>Post Go-Live Support</w:t>
            </w:r>
            <w:r>
              <w:rPr>
                <w:noProof/>
                <w:webHidden/>
              </w:rPr>
              <w:tab/>
            </w:r>
            <w:r>
              <w:rPr>
                <w:noProof/>
                <w:webHidden/>
              </w:rPr>
              <w:fldChar w:fldCharType="begin"/>
            </w:r>
            <w:r>
              <w:rPr>
                <w:noProof/>
                <w:webHidden/>
              </w:rPr>
              <w:instrText xml:space="preserve"> PAGEREF _Toc204494206 \h </w:instrText>
            </w:r>
            <w:r>
              <w:rPr>
                <w:noProof/>
                <w:webHidden/>
              </w:rPr>
            </w:r>
            <w:r>
              <w:rPr>
                <w:noProof/>
                <w:webHidden/>
              </w:rPr>
              <w:fldChar w:fldCharType="separate"/>
            </w:r>
            <w:r>
              <w:rPr>
                <w:noProof/>
                <w:webHidden/>
              </w:rPr>
              <w:t>9</w:t>
            </w:r>
            <w:r>
              <w:rPr>
                <w:noProof/>
                <w:webHidden/>
              </w:rPr>
              <w:fldChar w:fldCharType="end"/>
            </w:r>
          </w:hyperlink>
        </w:p>
        <w:p w14:paraId="14E53FEF" w14:textId="6DE5A803" w:rsidR="00462932" w:rsidRDefault="00462932">
          <w:pPr>
            <w:pStyle w:val="TOC2"/>
            <w:tabs>
              <w:tab w:val="right" w:leader="dot" w:pos="9350"/>
            </w:tabs>
            <w:rPr>
              <w:noProof/>
            </w:rPr>
          </w:pPr>
          <w:hyperlink w:anchor="_Toc204494207" w:history="1">
            <w:r w:rsidRPr="00CB49AA">
              <w:rPr>
                <w:rStyle w:val="Hyperlink"/>
                <w:noProof/>
              </w:rPr>
              <w:t>Coverage Scope</w:t>
            </w:r>
            <w:r>
              <w:rPr>
                <w:noProof/>
                <w:webHidden/>
              </w:rPr>
              <w:tab/>
            </w:r>
            <w:r>
              <w:rPr>
                <w:noProof/>
                <w:webHidden/>
              </w:rPr>
              <w:fldChar w:fldCharType="begin"/>
            </w:r>
            <w:r>
              <w:rPr>
                <w:noProof/>
                <w:webHidden/>
              </w:rPr>
              <w:instrText xml:space="preserve"> PAGEREF _Toc204494207 \h </w:instrText>
            </w:r>
            <w:r>
              <w:rPr>
                <w:noProof/>
                <w:webHidden/>
              </w:rPr>
            </w:r>
            <w:r>
              <w:rPr>
                <w:noProof/>
                <w:webHidden/>
              </w:rPr>
              <w:fldChar w:fldCharType="separate"/>
            </w:r>
            <w:r>
              <w:rPr>
                <w:noProof/>
                <w:webHidden/>
              </w:rPr>
              <w:t>9</w:t>
            </w:r>
            <w:r>
              <w:rPr>
                <w:noProof/>
                <w:webHidden/>
              </w:rPr>
              <w:fldChar w:fldCharType="end"/>
            </w:r>
          </w:hyperlink>
        </w:p>
        <w:p w14:paraId="39D268A6" w14:textId="1B9F66FE" w:rsidR="00462932" w:rsidRDefault="00462932">
          <w:pPr>
            <w:pStyle w:val="TOC2"/>
            <w:tabs>
              <w:tab w:val="right" w:leader="dot" w:pos="9350"/>
            </w:tabs>
            <w:rPr>
              <w:noProof/>
            </w:rPr>
          </w:pPr>
          <w:hyperlink w:anchor="_Toc204494208" w:history="1">
            <w:r w:rsidRPr="00CB49AA">
              <w:rPr>
                <w:rStyle w:val="Hyperlink"/>
                <w:noProof/>
              </w:rPr>
              <w:t>Service Level Definitions</w:t>
            </w:r>
            <w:r>
              <w:rPr>
                <w:noProof/>
                <w:webHidden/>
              </w:rPr>
              <w:tab/>
            </w:r>
            <w:r>
              <w:rPr>
                <w:noProof/>
                <w:webHidden/>
              </w:rPr>
              <w:fldChar w:fldCharType="begin"/>
            </w:r>
            <w:r>
              <w:rPr>
                <w:noProof/>
                <w:webHidden/>
              </w:rPr>
              <w:instrText xml:space="preserve"> PAGEREF _Toc204494208 \h </w:instrText>
            </w:r>
            <w:r>
              <w:rPr>
                <w:noProof/>
                <w:webHidden/>
              </w:rPr>
            </w:r>
            <w:r>
              <w:rPr>
                <w:noProof/>
                <w:webHidden/>
              </w:rPr>
              <w:fldChar w:fldCharType="separate"/>
            </w:r>
            <w:r>
              <w:rPr>
                <w:noProof/>
                <w:webHidden/>
              </w:rPr>
              <w:t>9</w:t>
            </w:r>
            <w:r>
              <w:rPr>
                <w:noProof/>
                <w:webHidden/>
              </w:rPr>
              <w:fldChar w:fldCharType="end"/>
            </w:r>
          </w:hyperlink>
        </w:p>
        <w:p w14:paraId="58058451" w14:textId="026571DC" w:rsidR="00462932" w:rsidRDefault="00462932">
          <w:pPr>
            <w:pStyle w:val="TOC2"/>
            <w:tabs>
              <w:tab w:val="right" w:leader="dot" w:pos="9350"/>
            </w:tabs>
            <w:rPr>
              <w:noProof/>
            </w:rPr>
          </w:pPr>
          <w:hyperlink w:anchor="_Toc204494209" w:history="1">
            <w:r w:rsidRPr="00CB49AA">
              <w:rPr>
                <w:rStyle w:val="Hyperlink"/>
                <w:noProof/>
              </w:rPr>
              <w:t>Exclusions</w:t>
            </w:r>
            <w:r>
              <w:rPr>
                <w:noProof/>
                <w:webHidden/>
              </w:rPr>
              <w:tab/>
            </w:r>
            <w:r>
              <w:rPr>
                <w:noProof/>
                <w:webHidden/>
              </w:rPr>
              <w:fldChar w:fldCharType="begin"/>
            </w:r>
            <w:r>
              <w:rPr>
                <w:noProof/>
                <w:webHidden/>
              </w:rPr>
              <w:instrText xml:space="preserve"> PAGEREF _Toc204494209 \h </w:instrText>
            </w:r>
            <w:r>
              <w:rPr>
                <w:noProof/>
                <w:webHidden/>
              </w:rPr>
            </w:r>
            <w:r>
              <w:rPr>
                <w:noProof/>
                <w:webHidden/>
              </w:rPr>
              <w:fldChar w:fldCharType="separate"/>
            </w:r>
            <w:r>
              <w:rPr>
                <w:noProof/>
                <w:webHidden/>
              </w:rPr>
              <w:t>9</w:t>
            </w:r>
            <w:r>
              <w:rPr>
                <w:noProof/>
                <w:webHidden/>
              </w:rPr>
              <w:fldChar w:fldCharType="end"/>
            </w:r>
          </w:hyperlink>
        </w:p>
        <w:p w14:paraId="66B1F35C" w14:textId="5713D3A2" w:rsidR="00462932" w:rsidRDefault="00462932">
          <w:pPr>
            <w:pStyle w:val="TOC2"/>
            <w:tabs>
              <w:tab w:val="right" w:leader="dot" w:pos="9350"/>
            </w:tabs>
            <w:rPr>
              <w:noProof/>
            </w:rPr>
          </w:pPr>
          <w:hyperlink w:anchor="_Toc204494210" w:history="1">
            <w:r w:rsidRPr="00CB49AA">
              <w:rPr>
                <w:rStyle w:val="Hyperlink"/>
                <w:noProof/>
              </w:rPr>
              <w:t>Renewal &amp; Termination</w:t>
            </w:r>
            <w:r>
              <w:rPr>
                <w:noProof/>
                <w:webHidden/>
              </w:rPr>
              <w:tab/>
            </w:r>
            <w:r>
              <w:rPr>
                <w:noProof/>
                <w:webHidden/>
              </w:rPr>
              <w:fldChar w:fldCharType="begin"/>
            </w:r>
            <w:r>
              <w:rPr>
                <w:noProof/>
                <w:webHidden/>
              </w:rPr>
              <w:instrText xml:space="preserve"> PAGEREF _Toc204494210 \h </w:instrText>
            </w:r>
            <w:r>
              <w:rPr>
                <w:noProof/>
                <w:webHidden/>
              </w:rPr>
            </w:r>
            <w:r>
              <w:rPr>
                <w:noProof/>
                <w:webHidden/>
              </w:rPr>
              <w:fldChar w:fldCharType="separate"/>
            </w:r>
            <w:r>
              <w:rPr>
                <w:noProof/>
                <w:webHidden/>
              </w:rPr>
              <w:t>9</w:t>
            </w:r>
            <w:r>
              <w:rPr>
                <w:noProof/>
                <w:webHidden/>
              </w:rPr>
              <w:fldChar w:fldCharType="end"/>
            </w:r>
          </w:hyperlink>
        </w:p>
        <w:p w14:paraId="53D20BC1" w14:textId="6AAF7075" w:rsidR="00462932" w:rsidRDefault="00462932">
          <w:pPr>
            <w:pStyle w:val="TOC1"/>
            <w:tabs>
              <w:tab w:val="right" w:leader="dot" w:pos="9350"/>
            </w:tabs>
            <w:rPr>
              <w:noProof/>
            </w:rPr>
          </w:pPr>
          <w:hyperlink w:anchor="_Toc204494211" w:history="1">
            <w:r w:rsidRPr="00CB49AA">
              <w:rPr>
                <w:rStyle w:val="Hyperlink"/>
                <w:noProof/>
              </w:rPr>
              <w:t>Technology Stack</w:t>
            </w:r>
            <w:r>
              <w:rPr>
                <w:noProof/>
                <w:webHidden/>
              </w:rPr>
              <w:tab/>
            </w:r>
            <w:r>
              <w:rPr>
                <w:noProof/>
                <w:webHidden/>
              </w:rPr>
              <w:fldChar w:fldCharType="begin"/>
            </w:r>
            <w:r>
              <w:rPr>
                <w:noProof/>
                <w:webHidden/>
              </w:rPr>
              <w:instrText xml:space="preserve"> PAGEREF _Toc204494211 \h </w:instrText>
            </w:r>
            <w:r>
              <w:rPr>
                <w:noProof/>
                <w:webHidden/>
              </w:rPr>
            </w:r>
            <w:r>
              <w:rPr>
                <w:noProof/>
                <w:webHidden/>
              </w:rPr>
              <w:fldChar w:fldCharType="separate"/>
            </w:r>
            <w:r>
              <w:rPr>
                <w:noProof/>
                <w:webHidden/>
              </w:rPr>
              <w:t>10</w:t>
            </w:r>
            <w:r>
              <w:rPr>
                <w:noProof/>
                <w:webHidden/>
              </w:rPr>
              <w:fldChar w:fldCharType="end"/>
            </w:r>
          </w:hyperlink>
        </w:p>
        <w:p w14:paraId="3C19C434" w14:textId="5282FB9A" w:rsidR="00462932" w:rsidRDefault="00462932">
          <w:pPr>
            <w:pStyle w:val="TOC1"/>
            <w:tabs>
              <w:tab w:val="right" w:leader="dot" w:pos="9350"/>
            </w:tabs>
            <w:rPr>
              <w:noProof/>
            </w:rPr>
          </w:pPr>
          <w:hyperlink w:anchor="_Toc204494212" w:history="1">
            <w:r w:rsidRPr="00CB49AA">
              <w:rPr>
                <w:rStyle w:val="Hyperlink"/>
                <w:noProof/>
              </w:rPr>
              <w:t>Infra Stack</w:t>
            </w:r>
            <w:r>
              <w:rPr>
                <w:noProof/>
                <w:webHidden/>
              </w:rPr>
              <w:tab/>
            </w:r>
            <w:r>
              <w:rPr>
                <w:noProof/>
                <w:webHidden/>
              </w:rPr>
              <w:fldChar w:fldCharType="begin"/>
            </w:r>
            <w:r>
              <w:rPr>
                <w:noProof/>
                <w:webHidden/>
              </w:rPr>
              <w:instrText xml:space="preserve"> PAGEREF _Toc204494212 \h </w:instrText>
            </w:r>
            <w:r>
              <w:rPr>
                <w:noProof/>
                <w:webHidden/>
              </w:rPr>
            </w:r>
            <w:r>
              <w:rPr>
                <w:noProof/>
                <w:webHidden/>
              </w:rPr>
              <w:fldChar w:fldCharType="separate"/>
            </w:r>
            <w:r>
              <w:rPr>
                <w:noProof/>
                <w:webHidden/>
              </w:rPr>
              <w:t>10</w:t>
            </w:r>
            <w:r>
              <w:rPr>
                <w:noProof/>
                <w:webHidden/>
              </w:rPr>
              <w:fldChar w:fldCharType="end"/>
            </w:r>
          </w:hyperlink>
        </w:p>
        <w:p w14:paraId="4388D79B" w14:textId="11633077" w:rsidR="00462932" w:rsidRDefault="00462932">
          <w:pPr>
            <w:pStyle w:val="TOC1"/>
            <w:tabs>
              <w:tab w:val="right" w:leader="dot" w:pos="9350"/>
            </w:tabs>
            <w:rPr>
              <w:noProof/>
            </w:rPr>
          </w:pPr>
          <w:hyperlink w:anchor="_Toc204494213" w:history="1">
            <w:r w:rsidRPr="00CB49AA">
              <w:rPr>
                <w:rStyle w:val="Hyperlink"/>
                <w:noProof/>
              </w:rPr>
              <w:t>Intellectual Property &amp; Ownership</w:t>
            </w:r>
            <w:r>
              <w:rPr>
                <w:noProof/>
                <w:webHidden/>
              </w:rPr>
              <w:tab/>
            </w:r>
            <w:r>
              <w:rPr>
                <w:noProof/>
                <w:webHidden/>
              </w:rPr>
              <w:fldChar w:fldCharType="begin"/>
            </w:r>
            <w:r>
              <w:rPr>
                <w:noProof/>
                <w:webHidden/>
              </w:rPr>
              <w:instrText xml:space="preserve"> PAGEREF _Toc204494213 \h </w:instrText>
            </w:r>
            <w:r>
              <w:rPr>
                <w:noProof/>
                <w:webHidden/>
              </w:rPr>
            </w:r>
            <w:r>
              <w:rPr>
                <w:noProof/>
                <w:webHidden/>
              </w:rPr>
              <w:fldChar w:fldCharType="separate"/>
            </w:r>
            <w:r>
              <w:rPr>
                <w:noProof/>
                <w:webHidden/>
              </w:rPr>
              <w:t>10</w:t>
            </w:r>
            <w:r>
              <w:rPr>
                <w:noProof/>
                <w:webHidden/>
              </w:rPr>
              <w:fldChar w:fldCharType="end"/>
            </w:r>
          </w:hyperlink>
        </w:p>
        <w:p w14:paraId="73C4318B" w14:textId="302FF8E0" w:rsidR="00462932" w:rsidRDefault="00462932">
          <w:pPr>
            <w:pStyle w:val="TOC1"/>
            <w:tabs>
              <w:tab w:val="right" w:leader="dot" w:pos="9350"/>
            </w:tabs>
            <w:rPr>
              <w:noProof/>
            </w:rPr>
          </w:pPr>
          <w:hyperlink w:anchor="_Toc204494214" w:history="1">
            <w:r w:rsidRPr="00CB49AA">
              <w:rPr>
                <w:rStyle w:val="Hyperlink"/>
                <w:noProof/>
              </w:rPr>
              <w:t>Human Resources</w:t>
            </w:r>
            <w:r>
              <w:rPr>
                <w:noProof/>
                <w:webHidden/>
              </w:rPr>
              <w:tab/>
            </w:r>
            <w:r>
              <w:rPr>
                <w:noProof/>
                <w:webHidden/>
              </w:rPr>
              <w:fldChar w:fldCharType="begin"/>
            </w:r>
            <w:r>
              <w:rPr>
                <w:noProof/>
                <w:webHidden/>
              </w:rPr>
              <w:instrText xml:space="preserve"> PAGEREF _Toc204494214 \h </w:instrText>
            </w:r>
            <w:r>
              <w:rPr>
                <w:noProof/>
                <w:webHidden/>
              </w:rPr>
            </w:r>
            <w:r>
              <w:rPr>
                <w:noProof/>
                <w:webHidden/>
              </w:rPr>
              <w:fldChar w:fldCharType="separate"/>
            </w:r>
            <w:r>
              <w:rPr>
                <w:noProof/>
                <w:webHidden/>
              </w:rPr>
              <w:t>10</w:t>
            </w:r>
            <w:r>
              <w:rPr>
                <w:noProof/>
                <w:webHidden/>
              </w:rPr>
              <w:fldChar w:fldCharType="end"/>
            </w:r>
          </w:hyperlink>
        </w:p>
        <w:p w14:paraId="48AD9257" w14:textId="22349917" w:rsidR="00462932" w:rsidRDefault="00462932">
          <w:pPr>
            <w:pStyle w:val="TOC1"/>
            <w:tabs>
              <w:tab w:val="right" w:leader="dot" w:pos="9350"/>
            </w:tabs>
            <w:rPr>
              <w:noProof/>
            </w:rPr>
          </w:pPr>
          <w:hyperlink w:anchor="_Toc204494215" w:history="1">
            <w:r w:rsidRPr="00CB49AA">
              <w:rPr>
                <w:rStyle w:val="Hyperlink"/>
                <w:noProof/>
              </w:rPr>
              <w:t>Terms and Conditions</w:t>
            </w:r>
            <w:r>
              <w:rPr>
                <w:noProof/>
                <w:webHidden/>
              </w:rPr>
              <w:tab/>
            </w:r>
            <w:r>
              <w:rPr>
                <w:noProof/>
                <w:webHidden/>
              </w:rPr>
              <w:fldChar w:fldCharType="begin"/>
            </w:r>
            <w:r>
              <w:rPr>
                <w:noProof/>
                <w:webHidden/>
              </w:rPr>
              <w:instrText xml:space="preserve"> PAGEREF _Toc204494215 \h </w:instrText>
            </w:r>
            <w:r>
              <w:rPr>
                <w:noProof/>
                <w:webHidden/>
              </w:rPr>
            </w:r>
            <w:r>
              <w:rPr>
                <w:noProof/>
                <w:webHidden/>
              </w:rPr>
              <w:fldChar w:fldCharType="separate"/>
            </w:r>
            <w:r>
              <w:rPr>
                <w:noProof/>
                <w:webHidden/>
              </w:rPr>
              <w:t>11</w:t>
            </w:r>
            <w:r>
              <w:rPr>
                <w:noProof/>
                <w:webHidden/>
              </w:rPr>
              <w:fldChar w:fldCharType="end"/>
            </w:r>
          </w:hyperlink>
        </w:p>
        <w:p w14:paraId="45D3DC5C" w14:textId="31DC9499" w:rsidR="00462932" w:rsidRDefault="00462932">
          <w:pPr>
            <w:pStyle w:val="TOC3"/>
            <w:tabs>
              <w:tab w:val="right" w:leader="dot" w:pos="9350"/>
            </w:tabs>
            <w:rPr>
              <w:noProof/>
            </w:rPr>
          </w:pPr>
          <w:hyperlink w:anchor="_Toc204494216" w:history="1">
            <w:r w:rsidRPr="00CB49AA">
              <w:rPr>
                <w:rStyle w:val="Hyperlink"/>
                <w:noProof/>
              </w:rPr>
              <w:t>Change Orders</w:t>
            </w:r>
            <w:r>
              <w:rPr>
                <w:noProof/>
                <w:webHidden/>
              </w:rPr>
              <w:tab/>
            </w:r>
            <w:r>
              <w:rPr>
                <w:noProof/>
                <w:webHidden/>
              </w:rPr>
              <w:fldChar w:fldCharType="begin"/>
            </w:r>
            <w:r>
              <w:rPr>
                <w:noProof/>
                <w:webHidden/>
              </w:rPr>
              <w:instrText xml:space="preserve"> PAGEREF _Toc204494216 \h </w:instrText>
            </w:r>
            <w:r>
              <w:rPr>
                <w:noProof/>
                <w:webHidden/>
              </w:rPr>
            </w:r>
            <w:r>
              <w:rPr>
                <w:noProof/>
                <w:webHidden/>
              </w:rPr>
              <w:fldChar w:fldCharType="separate"/>
            </w:r>
            <w:r>
              <w:rPr>
                <w:noProof/>
                <w:webHidden/>
              </w:rPr>
              <w:t>11</w:t>
            </w:r>
            <w:r>
              <w:rPr>
                <w:noProof/>
                <w:webHidden/>
              </w:rPr>
              <w:fldChar w:fldCharType="end"/>
            </w:r>
          </w:hyperlink>
        </w:p>
        <w:p w14:paraId="6BB99D92" w14:textId="2ED8E569" w:rsidR="00462932" w:rsidRDefault="00462932">
          <w:pPr>
            <w:pStyle w:val="TOC3"/>
            <w:tabs>
              <w:tab w:val="right" w:leader="dot" w:pos="9350"/>
            </w:tabs>
            <w:rPr>
              <w:noProof/>
            </w:rPr>
          </w:pPr>
          <w:hyperlink w:anchor="_Toc204494217" w:history="1">
            <w:r w:rsidRPr="00CB49AA">
              <w:rPr>
                <w:rStyle w:val="Hyperlink"/>
                <w:noProof/>
              </w:rPr>
              <w:t>Access and Ascend NBS’ Responsibilities</w:t>
            </w:r>
            <w:r>
              <w:rPr>
                <w:noProof/>
                <w:webHidden/>
              </w:rPr>
              <w:tab/>
            </w:r>
            <w:r>
              <w:rPr>
                <w:noProof/>
                <w:webHidden/>
              </w:rPr>
              <w:fldChar w:fldCharType="begin"/>
            </w:r>
            <w:r>
              <w:rPr>
                <w:noProof/>
                <w:webHidden/>
              </w:rPr>
              <w:instrText xml:space="preserve"> PAGEREF _Toc204494217 \h </w:instrText>
            </w:r>
            <w:r>
              <w:rPr>
                <w:noProof/>
                <w:webHidden/>
              </w:rPr>
            </w:r>
            <w:r>
              <w:rPr>
                <w:noProof/>
                <w:webHidden/>
              </w:rPr>
              <w:fldChar w:fldCharType="separate"/>
            </w:r>
            <w:r>
              <w:rPr>
                <w:noProof/>
                <w:webHidden/>
              </w:rPr>
              <w:t>11</w:t>
            </w:r>
            <w:r>
              <w:rPr>
                <w:noProof/>
                <w:webHidden/>
              </w:rPr>
              <w:fldChar w:fldCharType="end"/>
            </w:r>
          </w:hyperlink>
        </w:p>
        <w:p w14:paraId="4ADED64F" w14:textId="77DE79E7" w:rsidR="00462932" w:rsidRDefault="00462932">
          <w:pPr>
            <w:pStyle w:val="TOC3"/>
            <w:tabs>
              <w:tab w:val="right" w:leader="dot" w:pos="9350"/>
            </w:tabs>
            <w:rPr>
              <w:noProof/>
            </w:rPr>
          </w:pPr>
          <w:hyperlink w:anchor="_Toc204494218" w:history="1">
            <w:r w:rsidRPr="00CB49AA">
              <w:rPr>
                <w:rStyle w:val="Hyperlink"/>
                <w:noProof/>
              </w:rPr>
              <w:t>Termination</w:t>
            </w:r>
            <w:r>
              <w:rPr>
                <w:noProof/>
                <w:webHidden/>
              </w:rPr>
              <w:tab/>
            </w:r>
            <w:r>
              <w:rPr>
                <w:noProof/>
                <w:webHidden/>
              </w:rPr>
              <w:fldChar w:fldCharType="begin"/>
            </w:r>
            <w:r>
              <w:rPr>
                <w:noProof/>
                <w:webHidden/>
              </w:rPr>
              <w:instrText xml:space="preserve"> PAGEREF _Toc204494218 \h </w:instrText>
            </w:r>
            <w:r>
              <w:rPr>
                <w:noProof/>
                <w:webHidden/>
              </w:rPr>
            </w:r>
            <w:r>
              <w:rPr>
                <w:noProof/>
                <w:webHidden/>
              </w:rPr>
              <w:fldChar w:fldCharType="separate"/>
            </w:r>
            <w:r>
              <w:rPr>
                <w:noProof/>
                <w:webHidden/>
              </w:rPr>
              <w:t>11</w:t>
            </w:r>
            <w:r>
              <w:rPr>
                <w:noProof/>
                <w:webHidden/>
              </w:rPr>
              <w:fldChar w:fldCharType="end"/>
            </w:r>
          </w:hyperlink>
        </w:p>
        <w:p w14:paraId="61D080AB" w14:textId="32498D33" w:rsidR="00462932" w:rsidRDefault="00462932">
          <w:pPr>
            <w:pStyle w:val="TOC3"/>
            <w:tabs>
              <w:tab w:val="right" w:leader="dot" w:pos="9350"/>
            </w:tabs>
            <w:rPr>
              <w:noProof/>
            </w:rPr>
          </w:pPr>
          <w:hyperlink w:anchor="_Toc204494219" w:history="1">
            <w:r w:rsidRPr="00CB49AA">
              <w:rPr>
                <w:rStyle w:val="Hyperlink"/>
                <w:noProof/>
                <w:lang w:val="en-US"/>
              </w:rPr>
              <w:t>Confidentiality &amp; Non-Disclosure</w:t>
            </w:r>
            <w:r>
              <w:rPr>
                <w:noProof/>
                <w:webHidden/>
              </w:rPr>
              <w:tab/>
            </w:r>
            <w:r>
              <w:rPr>
                <w:noProof/>
                <w:webHidden/>
              </w:rPr>
              <w:fldChar w:fldCharType="begin"/>
            </w:r>
            <w:r>
              <w:rPr>
                <w:noProof/>
                <w:webHidden/>
              </w:rPr>
              <w:instrText xml:space="preserve"> PAGEREF _Toc204494219 \h </w:instrText>
            </w:r>
            <w:r>
              <w:rPr>
                <w:noProof/>
                <w:webHidden/>
              </w:rPr>
            </w:r>
            <w:r>
              <w:rPr>
                <w:noProof/>
                <w:webHidden/>
              </w:rPr>
              <w:fldChar w:fldCharType="separate"/>
            </w:r>
            <w:r>
              <w:rPr>
                <w:noProof/>
                <w:webHidden/>
              </w:rPr>
              <w:t>11</w:t>
            </w:r>
            <w:r>
              <w:rPr>
                <w:noProof/>
                <w:webHidden/>
              </w:rPr>
              <w:fldChar w:fldCharType="end"/>
            </w:r>
          </w:hyperlink>
        </w:p>
        <w:p w14:paraId="16E51683" w14:textId="73877774" w:rsidR="00462932" w:rsidRDefault="00462932">
          <w:pPr>
            <w:pStyle w:val="TOC3"/>
            <w:tabs>
              <w:tab w:val="right" w:leader="dot" w:pos="9350"/>
            </w:tabs>
            <w:rPr>
              <w:noProof/>
            </w:rPr>
          </w:pPr>
          <w:hyperlink w:anchor="_Toc204494220" w:history="1">
            <w:r w:rsidRPr="00CB49AA">
              <w:rPr>
                <w:rStyle w:val="Hyperlink"/>
                <w:noProof/>
              </w:rPr>
              <w:t>Dispute Resolution</w:t>
            </w:r>
            <w:r>
              <w:rPr>
                <w:noProof/>
                <w:webHidden/>
              </w:rPr>
              <w:tab/>
            </w:r>
            <w:r>
              <w:rPr>
                <w:noProof/>
                <w:webHidden/>
              </w:rPr>
              <w:fldChar w:fldCharType="begin"/>
            </w:r>
            <w:r>
              <w:rPr>
                <w:noProof/>
                <w:webHidden/>
              </w:rPr>
              <w:instrText xml:space="preserve"> PAGEREF _Toc204494220 \h </w:instrText>
            </w:r>
            <w:r>
              <w:rPr>
                <w:noProof/>
                <w:webHidden/>
              </w:rPr>
            </w:r>
            <w:r>
              <w:rPr>
                <w:noProof/>
                <w:webHidden/>
              </w:rPr>
              <w:fldChar w:fldCharType="separate"/>
            </w:r>
            <w:r>
              <w:rPr>
                <w:noProof/>
                <w:webHidden/>
              </w:rPr>
              <w:t>11</w:t>
            </w:r>
            <w:r>
              <w:rPr>
                <w:noProof/>
                <w:webHidden/>
              </w:rPr>
              <w:fldChar w:fldCharType="end"/>
            </w:r>
          </w:hyperlink>
        </w:p>
        <w:p w14:paraId="6D9D52C3" w14:textId="773ABE0F" w:rsidR="00462932" w:rsidRDefault="00462932">
          <w:pPr>
            <w:pStyle w:val="TOC1"/>
            <w:tabs>
              <w:tab w:val="right" w:leader="dot" w:pos="9350"/>
            </w:tabs>
            <w:rPr>
              <w:noProof/>
            </w:rPr>
          </w:pPr>
          <w:hyperlink w:anchor="_Toc204494221" w:history="1">
            <w:r w:rsidRPr="00CB49AA">
              <w:rPr>
                <w:rStyle w:val="Hyperlink"/>
                <w:noProof/>
              </w:rPr>
              <w:t>Approval</w:t>
            </w:r>
            <w:r>
              <w:rPr>
                <w:noProof/>
                <w:webHidden/>
              </w:rPr>
              <w:tab/>
            </w:r>
            <w:r>
              <w:rPr>
                <w:noProof/>
                <w:webHidden/>
              </w:rPr>
              <w:fldChar w:fldCharType="begin"/>
            </w:r>
            <w:r>
              <w:rPr>
                <w:noProof/>
                <w:webHidden/>
              </w:rPr>
              <w:instrText xml:space="preserve"> PAGEREF _Toc204494221 \h </w:instrText>
            </w:r>
            <w:r>
              <w:rPr>
                <w:noProof/>
                <w:webHidden/>
              </w:rPr>
            </w:r>
            <w:r>
              <w:rPr>
                <w:noProof/>
                <w:webHidden/>
              </w:rPr>
              <w:fldChar w:fldCharType="separate"/>
            </w:r>
            <w:r>
              <w:rPr>
                <w:noProof/>
                <w:webHidden/>
              </w:rPr>
              <w:t>12</w:t>
            </w:r>
            <w:r>
              <w:rPr>
                <w:noProof/>
                <w:webHidden/>
              </w:rPr>
              <w:fldChar w:fldCharType="end"/>
            </w:r>
          </w:hyperlink>
        </w:p>
        <w:p w14:paraId="477D055D" w14:textId="6CBD3409" w:rsidR="00462932" w:rsidRDefault="00462932">
          <w:pPr>
            <w:pStyle w:val="TOC1"/>
            <w:tabs>
              <w:tab w:val="right" w:leader="dot" w:pos="9350"/>
            </w:tabs>
            <w:rPr>
              <w:noProof/>
            </w:rPr>
          </w:pPr>
          <w:hyperlink w:anchor="_Toc204494222" w:history="1">
            <w:r w:rsidRPr="00CB49AA">
              <w:rPr>
                <w:rStyle w:val="Hyperlink"/>
                <w:noProof/>
              </w:rPr>
              <w:t>APPENDIX</w:t>
            </w:r>
            <w:r>
              <w:rPr>
                <w:noProof/>
                <w:webHidden/>
              </w:rPr>
              <w:tab/>
            </w:r>
            <w:r>
              <w:rPr>
                <w:noProof/>
                <w:webHidden/>
              </w:rPr>
              <w:fldChar w:fldCharType="begin"/>
            </w:r>
            <w:r>
              <w:rPr>
                <w:noProof/>
                <w:webHidden/>
              </w:rPr>
              <w:instrText xml:space="preserve"> PAGEREF _Toc204494222 \h </w:instrText>
            </w:r>
            <w:r>
              <w:rPr>
                <w:noProof/>
                <w:webHidden/>
              </w:rPr>
            </w:r>
            <w:r>
              <w:rPr>
                <w:noProof/>
                <w:webHidden/>
              </w:rPr>
              <w:fldChar w:fldCharType="separate"/>
            </w:r>
            <w:r>
              <w:rPr>
                <w:noProof/>
                <w:webHidden/>
              </w:rPr>
              <w:t>13</w:t>
            </w:r>
            <w:r>
              <w:rPr>
                <w:noProof/>
                <w:webHidden/>
              </w:rPr>
              <w:fldChar w:fldCharType="end"/>
            </w:r>
          </w:hyperlink>
        </w:p>
        <w:p w14:paraId="2243AAD0" w14:textId="6AB9D115" w:rsidR="00462932" w:rsidRDefault="00462932">
          <w:pPr>
            <w:pStyle w:val="TOC2"/>
            <w:tabs>
              <w:tab w:val="right" w:leader="dot" w:pos="9350"/>
            </w:tabs>
            <w:rPr>
              <w:noProof/>
            </w:rPr>
          </w:pPr>
          <w:hyperlink w:anchor="_Toc204494223" w:history="1">
            <w:r w:rsidRPr="00CB49AA">
              <w:rPr>
                <w:rStyle w:val="Hyperlink"/>
                <w:noProof/>
              </w:rPr>
              <w:t>Project Timelines</w:t>
            </w:r>
            <w:r>
              <w:rPr>
                <w:noProof/>
                <w:webHidden/>
              </w:rPr>
              <w:tab/>
            </w:r>
            <w:r>
              <w:rPr>
                <w:noProof/>
                <w:webHidden/>
              </w:rPr>
              <w:fldChar w:fldCharType="begin"/>
            </w:r>
            <w:r>
              <w:rPr>
                <w:noProof/>
                <w:webHidden/>
              </w:rPr>
              <w:instrText xml:space="preserve"> PAGEREF _Toc204494223 \h </w:instrText>
            </w:r>
            <w:r>
              <w:rPr>
                <w:noProof/>
                <w:webHidden/>
              </w:rPr>
            </w:r>
            <w:r>
              <w:rPr>
                <w:noProof/>
                <w:webHidden/>
              </w:rPr>
              <w:fldChar w:fldCharType="separate"/>
            </w:r>
            <w:r>
              <w:rPr>
                <w:noProof/>
                <w:webHidden/>
              </w:rPr>
              <w:t>13</w:t>
            </w:r>
            <w:r>
              <w:rPr>
                <w:noProof/>
                <w:webHidden/>
              </w:rPr>
              <w:fldChar w:fldCharType="end"/>
            </w:r>
          </w:hyperlink>
        </w:p>
        <w:p w14:paraId="390B0491" w14:textId="18FCA1DD" w:rsidR="00C53E76" w:rsidRDefault="00462932">
          <w:pPr>
            <w:widowControl w:val="0"/>
            <w:tabs>
              <w:tab w:val="right" w:leader="dot" w:pos="12000"/>
            </w:tabs>
            <w:spacing w:before="60" w:after="0" w:line="240" w:lineRule="auto"/>
            <w:ind w:left="360"/>
            <w:rPr>
              <w:rFonts w:ascii="Arial" w:eastAsia="Arial" w:hAnsi="Arial" w:cs="Arial"/>
              <w:color w:val="000000"/>
              <w:sz w:val="22"/>
              <w:szCs w:val="22"/>
            </w:rPr>
          </w:pPr>
          <w:r>
            <w:fldChar w:fldCharType="end"/>
          </w:r>
        </w:p>
      </w:sdtContent>
    </w:sdt>
    <w:p w14:paraId="76BB0C2F" w14:textId="77777777" w:rsidR="00C53E76" w:rsidRDefault="00C53E76">
      <w:pPr>
        <w:rPr>
          <w:b/>
          <w:smallCaps/>
          <w:color w:val="FFFFFF"/>
          <w:sz w:val="22"/>
          <w:szCs w:val="22"/>
        </w:rPr>
      </w:pPr>
      <w:bookmarkStart w:id="0" w:name="_e41t9ssxkkgi" w:colFirst="0" w:colLast="0"/>
      <w:bookmarkEnd w:id="0"/>
    </w:p>
    <w:p w14:paraId="00CF5B4B" w14:textId="77777777" w:rsidR="00C53E76" w:rsidRDefault="00462932">
      <w:pPr>
        <w:rPr>
          <w:b/>
          <w:smallCaps/>
          <w:color w:val="FFFFFF"/>
          <w:sz w:val="22"/>
          <w:szCs w:val="22"/>
        </w:rPr>
      </w:pPr>
      <w:bookmarkStart w:id="1" w:name="_krapix9q644j" w:colFirst="0" w:colLast="0"/>
      <w:bookmarkEnd w:id="1"/>
      <w:r>
        <w:br w:type="page"/>
      </w:r>
    </w:p>
    <w:p w14:paraId="2DEDF53C" w14:textId="77777777" w:rsidR="00C53E76" w:rsidRDefault="00C53E76">
      <w:pPr>
        <w:rPr>
          <w:b/>
          <w:smallCaps/>
          <w:color w:val="FFFFFF"/>
          <w:sz w:val="22"/>
          <w:szCs w:val="22"/>
        </w:rPr>
      </w:pPr>
      <w:bookmarkStart w:id="2" w:name="_e4vyufwqo5cx" w:colFirst="0" w:colLast="0"/>
      <w:bookmarkEnd w:id="2"/>
    </w:p>
    <w:p w14:paraId="1CE5BFFD" w14:textId="77777777" w:rsidR="00C53E76" w:rsidRDefault="00462932">
      <w:pPr>
        <w:pStyle w:val="Heading1"/>
      </w:pPr>
      <w:bookmarkStart w:id="3" w:name="_Toc204494179"/>
      <w:r>
        <w:t>Executive Summary</w:t>
      </w:r>
      <w:bookmarkEnd w:id="3"/>
    </w:p>
    <w:p w14:paraId="35030CF0" w14:textId="77777777" w:rsidR="00C53E76" w:rsidRDefault="00462932">
      <w:r>
        <w:t>Ascend NBS, a leader in grant research and proposal development, is investing in the creation of an AI-powered grant writing platform designed for the broader nonprofit sector</w:t>
      </w:r>
      <w:r>
        <w:rPr>
          <w:b/>
        </w:rPr>
        <w:t>.</w:t>
      </w:r>
      <w:r>
        <w:t xml:space="preserve"> This platform will modernize and automate the grant application process for all types of nonprofit organizations, not just for internal Ascend NBS use.</w:t>
      </w:r>
    </w:p>
    <w:p w14:paraId="511421F9" w14:textId="77777777" w:rsidR="00C53E76" w:rsidRDefault="00462932">
      <w:r w:rsidRPr="6C816D3E">
        <w:rPr>
          <w:lang w:val="en-US"/>
        </w:rPr>
        <w:t>While the initial implementation and pilot will take place at Ascend NBS, leveraging their deep expertise and IP to ensure a best-in-class solution, the strategic intent is to rapidly expand access to Ascend NBS’ nonprofit clients. This project is both a digital transformation for Ascend NBS’s own operations and the foundation for a new SaaS revenue stream—enabling the company to offer a proven, scalable solution to nonprofits seeking to improve their grant-seeking results.</w:t>
      </w:r>
    </w:p>
    <w:p w14:paraId="0C683A4B" w14:textId="77777777" w:rsidR="00C53E76" w:rsidRDefault="00462932">
      <w:r>
        <w:t>By building the platform to meet Ascend NBS’s rigorous standards for workflow, research, knowledge management, and grant quality, we ensure it will deliver robust value and fit for nonprofits everywhere. The platform will enable rapid client onboarding, AI-assisted drafting, advanced analytics, and secure, scalable deployment for organizations of all sizes.</w:t>
      </w:r>
    </w:p>
    <w:p w14:paraId="15910F8A" w14:textId="77777777" w:rsidR="00C53E76" w:rsidRDefault="00462932">
      <w:pPr>
        <w:rPr>
          <w:b/>
        </w:rPr>
      </w:pPr>
      <w:r>
        <w:rPr>
          <w:b/>
        </w:rPr>
        <w:t>Professional Relationship Disclosure</w:t>
      </w:r>
    </w:p>
    <w:p w14:paraId="790DCEC3" w14:textId="77777777" w:rsidR="00C53E76" w:rsidRDefault="00462932" w:rsidP="6C816D3E">
      <w:pPr>
        <w:rPr>
          <w:lang w:val="en-US"/>
        </w:rPr>
      </w:pPr>
      <w:r w:rsidRPr="6C816D3E">
        <w:rPr>
          <w:lang w:val="en-US"/>
        </w:rPr>
        <w:t xml:space="preserve">Ascend NBS and </w:t>
      </w:r>
      <w:proofErr w:type="spellStart"/>
      <w:r w:rsidRPr="6C816D3E">
        <w:rPr>
          <w:lang w:val="en-US"/>
        </w:rPr>
        <w:t>CreativeBits</w:t>
      </w:r>
      <w:proofErr w:type="spellEnd"/>
      <w:r w:rsidRPr="6C816D3E">
        <w:rPr>
          <w:lang w:val="en-US"/>
        </w:rPr>
        <w:t xml:space="preserve"> AI’s sister company, Creative Bits LLC, have developed a professionally satisfying and collaborative relationship, established through the successful delivery of a workflow automation project completed under a separate engagement. This foundation ensures mutual understanding, trust, and effective communication throughout the course of this project.</w:t>
      </w:r>
    </w:p>
    <w:p w14:paraId="21C2006F" w14:textId="77777777" w:rsidR="00C53E76" w:rsidRDefault="00C53E76"/>
    <w:p w14:paraId="2A9763E3" w14:textId="77777777" w:rsidR="00C53E76" w:rsidRDefault="00462932">
      <w:pPr>
        <w:pStyle w:val="Heading1"/>
      </w:pPr>
      <w:bookmarkStart w:id="4" w:name="_Toc204494180"/>
      <w:r>
        <w:t>Project Overview &amp; Objectives</w:t>
      </w:r>
      <w:bookmarkEnd w:id="4"/>
    </w:p>
    <w:p w14:paraId="0CDFD2D6" w14:textId="77777777" w:rsidR="00C53E76" w:rsidRDefault="00462932">
      <w:r w:rsidRPr="6C816D3E">
        <w:rPr>
          <w:lang w:val="en-US"/>
        </w:rPr>
        <w:t>Develop a secure, scalable AI-powered SaaS grant writing platform tailored to the needs of nonprofits and grant-writing consultancies. The system will streamline the drafting, collaboration, knowledge management, and submission preparation for grant applications, leveraging Ascend NBS’s IP, knowledge base, and practical experience to ensure the system is both robust and aligned with industry best practices.</w:t>
      </w:r>
    </w:p>
    <w:p w14:paraId="01A80748" w14:textId="77777777" w:rsidR="00C53E76" w:rsidRDefault="00462932">
      <w:pPr>
        <w:numPr>
          <w:ilvl w:val="0"/>
          <w:numId w:val="6"/>
        </w:numPr>
      </w:pPr>
      <w:r>
        <w:rPr>
          <w:b/>
        </w:rPr>
        <w:t>Primary Implementation</w:t>
      </w:r>
      <w:r>
        <w:t>: Deployed and tested first for Ascend NBS internal grant writing and automation, then rolled out to external nonprofit clients.</w:t>
      </w:r>
    </w:p>
    <w:p w14:paraId="262BF6BA" w14:textId="77777777" w:rsidR="00C53E76" w:rsidRDefault="00462932">
      <w:pPr>
        <w:numPr>
          <w:ilvl w:val="0"/>
          <w:numId w:val="6"/>
        </w:numPr>
      </w:pPr>
      <w:r>
        <w:rPr>
          <w:b/>
        </w:rPr>
        <w:t>Key Objective</w:t>
      </w:r>
      <w:r>
        <w:t>: Cover the needs of grant writers at all nonprofit maturity levels, ensuring accessibility, powerful automation, and customization for diverse user types.</w:t>
      </w:r>
    </w:p>
    <w:p w14:paraId="7FA4FF6E" w14:textId="77777777" w:rsidR="00C53E76" w:rsidRDefault="00462932">
      <w:pPr>
        <w:rPr>
          <w:rFonts w:ascii="Times New Roman" w:eastAsia="Times New Roman" w:hAnsi="Times New Roman" w:cs="Times New Roman"/>
        </w:rPr>
      </w:pPr>
      <w:r>
        <w:br w:type="page"/>
      </w:r>
    </w:p>
    <w:p w14:paraId="77E81DB3" w14:textId="77777777" w:rsidR="00C53E76" w:rsidRDefault="00462932">
      <w:pPr>
        <w:pStyle w:val="Heading1"/>
      </w:pPr>
      <w:bookmarkStart w:id="5" w:name="_Toc204494181"/>
      <w:r>
        <w:t>Scope of Work (Feature/Module based)</w:t>
      </w:r>
      <w:bookmarkEnd w:id="5"/>
    </w:p>
    <w:p w14:paraId="1EC8527E" w14:textId="77777777" w:rsidR="00C53E76" w:rsidRDefault="00462932">
      <w:pPr>
        <w:pStyle w:val="Heading2"/>
        <w:spacing w:before="240" w:after="240"/>
      </w:pPr>
      <w:bookmarkStart w:id="6" w:name="_Toc204494182"/>
      <w:r>
        <w:t>Core AI Grant Writing Features</w:t>
      </w:r>
      <w:bookmarkEnd w:id="6"/>
    </w:p>
    <w:p w14:paraId="061165FF" w14:textId="77777777" w:rsidR="00C53E76" w:rsidRDefault="00462932">
      <w:pPr>
        <w:pStyle w:val="Heading3"/>
        <w:spacing w:before="240" w:after="240"/>
        <w:ind w:left="270"/>
      </w:pPr>
      <w:bookmarkStart w:id="7" w:name="_Toc204494183"/>
      <w:r>
        <w:t>AI-Powered Drafting Engine</w:t>
      </w:r>
      <w:bookmarkEnd w:id="7"/>
    </w:p>
    <w:p w14:paraId="6482A048" w14:textId="77777777" w:rsidR="00C53E76" w:rsidRDefault="00462932" w:rsidP="6C816D3E">
      <w:pPr>
        <w:numPr>
          <w:ilvl w:val="0"/>
          <w:numId w:val="14"/>
        </w:numPr>
        <w:spacing w:before="240" w:after="0"/>
        <w:ind w:left="990"/>
        <w:rPr>
          <w:rFonts w:ascii="Roboto" w:eastAsia="Roboto" w:hAnsi="Roboto" w:cs="Roboto"/>
          <w:lang w:val="en-US"/>
        </w:rPr>
      </w:pPr>
      <w:r w:rsidRPr="6C816D3E">
        <w:rPr>
          <w:rFonts w:ascii="Roboto" w:eastAsia="Roboto" w:hAnsi="Roboto" w:cs="Roboto"/>
          <w:lang w:val="en-US"/>
        </w:rPr>
        <w:t>Generate first-draft responses to grant questions using uploaded/copy-pasted RFPs, user organization info, and previous grant data.</w:t>
      </w:r>
    </w:p>
    <w:p w14:paraId="024BD04A" w14:textId="77777777" w:rsidR="00C53E76" w:rsidRDefault="00462932" w:rsidP="6C816D3E">
      <w:pPr>
        <w:numPr>
          <w:ilvl w:val="0"/>
          <w:numId w:val="14"/>
        </w:numPr>
        <w:spacing w:before="0" w:after="0"/>
        <w:ind w:left="990"/>
        <w:rPr>
          <w:rFonts w:ascii="Roboto" w:eastAsia="Roboto" w:hAnsi="Roboto" w:cs="Roboto"/>
          <w:lang w:val="en-US"/>
        </w:rPr>
      </w:pPr>
      <w:r w:rsidRPr="6C816D3E">
        <w:rPr>
          <w:rFonts w:ascii="Roboto" w:eastAsia="Roboto" w:hAnsi="Roboto" w:cs="Roboto"/>
          <w:lang w:val="en-US"/>
        </w:rPr>
        <w:t xml:space="preserve">Support multiple grant types, including foundation, corporate, government applications that are not </w:t>
      </w:r>
      <w:proofErr w:type="gramStart"/>
      <w:r w:rsidRPr="6C816D3E">
        <w:rPr>
          <w:rFonts w:ascii="Roboto" w:eastAsia="Roboto" w:hAnsi="Roboto" w:cs="Roboto"/>
          <w:lang w:val="en-US"/>
        </w:rPr>
        <w:t>open ended</w:t>
      </w:r>
      <w:proofErr w:type="gramEnd"/>
      <w:r w:rsidRPr="6C816D3E">
        <w:rPr>
          <w:rFonts w:ascii="Roboto" w:eastAsia="Roboto" w:hAnsi="Roboto" w:cs="Roboto"/>
          <w:lang w:val="en-US"/>
        </w:rPr>
        <w:t xml:space="preserve"> RFP format.</w:t>
      </w:r>
    </w:p>
    <w:p w14:paraId="31824A1A" w14:textId="77777777" w:rsidR="00C53E76" w:rsidRDefault="00462932">
      <w:pPr>
        <w:numPr>
          <w:ilvl w:val="0"/>
          <w:numId w:val="14"/>
        </w:numPr>
        <w:spacing w:before="0" w:after="0"/>
        <w:ind w:left="990"/>
        <w:rPr>
          <w:rFonts w:ascii="Roboto" w:eastAsia="Roboto" w:hAnsi="Roboto" w:cs="Roboto"/>
        </w:rPr>
      </w:pPr>
      <w:r>
        <w:rPr>
          <w:rFonts w:ascii="Roboto" w:eastAsia="Roboto" w:hAnsi="Roboto" w:cs="Roboto"/>
        </w:rPr>
        <w:t>Grammar, spelling, and stylistic checks in real-time.</w:t>
      </w:r>
    </w:p>
    <w:p w14:paraId="6E618928" w14:textId="77777777" w:rsidR="00C53E76" w:rsidRDefault="00462932">
      <w:pPr>
        <w:numPr>
          <w:ilvl w:val="0"/>
          <w:numId w:val="14"/>
        </w:numPr>
        <w:spacing w:before="0" w:after="0"/>
        <w:ind w:left="990"/>
        <w:rPr>
          <w:rFonts w:ascii="Roboto" w:eastAsia="Roboto" w:hAnsi="Roboto" w:cs="Roboto"/>
        </w:rPr>
      </w:pPr>
      <w:r>
        <w:rPr>
          <w:rFonts w:ascii="Roboto" w:eastAsia="Roboto" w:hAnsi="Roboto" w:cs="Roboto"/>
        </w:rPr>
        <w:t>Collaboration and comments amongst team members using open-source components.</w:t>
      </w:r>
    </w:p>
    <w:p w14:paraId="2ED7BFD7" w14:textId="77777777" w:rsidR="00C53E76" w:rsidRDefault="00462932">
      <w:pPr>
        <w:numPr>
          <w:ilvl w:val="0"/>
          <w:numId w:val="14"/>
        </w:numPr>
        <w:spacing w:before="0" w:after="240"/>
        <w:ind w:left="990"/>
        <w:rPr>
          <w:rFonts w:ascii="Roboto" w:eastAsia="Roboto" w:hAnsi="Roboto" w:cs="Roboto"/>
        </w:rPr>
      </w:pPr>
      <w:r>
        <w:rPr>
          <w:rFonts w:ascii="Roboto" w:eastAsia="Roboto" w:hAnsi="Roboto" w:cs="Roboto"/>
        </w:rPr>
        <w:t>Feedback/learning loop: Users can rate/suggest edits to AI-generated answers, improving results over time.</w:t>
      </w:r>
      <w:r>
        <w:rPr>
          <w:rFonts w:ascii="Roboto" w:eastAsia="Roboto" w:hAnsi="Roboto" w:cs="Roboto"/>
        </w:rPr>
        <w:br/>
      </w:r>
    </w:p>
    <w:p w14:paraId="25E75BC5" w14:textId="77777777" w:rsidR="00C53E76" w:rsidRDefault="00462932">
      <w:pPr>
        <w:pStyle w:val="Heading3"/>
        <w:ind w:left="270"/>
      </w:pPr>
      <w:bookmarkStart w:id="8" w:name="_Toc204494184"/>
      <w:r>
        <w:t>User Onboarding / Organization Profiling</w:t>
      </w:r>
      <w:bookmarkEnd w:id="8"/>
    </w:p>
    <w:p w14:paraId="37B8650A" w14:textId="77777777" w:rsidR="00C53E76" w:rsidRDefault="00462932" w:rsidP="6C816D3E">
      <w:pPr>
        <w:numPr>
          <w:ilvl w:val="0"/>
          <w:numId w:val="14"/>
        </w:numPr>
        <w:pBdr>
          <w:top w:val="nil"/>
          <w:left w:val="nil"/>
          <w:bottom w:val="nil"/>
          <w:right w:val="nil"/>
          <w:between w:val="nil"/>
        </w:pBdr>
        <w:spacing w:before="240" w:after="0"/>
        <w:ind w:left="990"/>
        <w:rPr>
          <w:rFonts w:ascii="Roboto" w:eastAsia="Roboto" w:hAnsi="Roboto" w:cs="Roboto"/>
          <w:lang w:val="en-US"/>
        </w:rPr>
      </w:pPr>
      <w:r w:rsidRPr="6C816D3E">
        <w:rPr>
          <w:rFonts w:ascii="Roboto" w:eastAsia="Roboto" w:hAnsi="Roboto" w:cs="Roboto"/>
          <w:lang w:val="en-US"/>
        </w:rPr>
        <w:t>Intake for org info, mission, past proposals, board/staff bios, supporting docs and similar items.</w:t>
      </w:r>
    </w:p>
    <w:p w14:paraId="38090D9F" w14:textId="77777777" w:rsidR="00C53E76" w:rsidRDefault="00462932">
      <w:pPr>
        <w:numPr>
          <w:ilvl w:val="0"/>
          <w:numId w:val="14"/>
        </w:numPr>
        <w:pBdr>
          <w:top w:val="nil"/>
          <w:left w:val="nil"/>
          <w:bottom w:val="nil"/>
          <w:right w:val="nil"/>
          <w:between w:val="nil"/>
        </w:pBdr>
        <w:spacing w:before="0" w:after="0"/>
        <w:ind w:left="990"/>
        <w:rPr>
          <w:rFonts w:ascii="Roboto" w:eastAsia="Roboto" w:hAnsi="Roboto" w:cs="Roboto"/>
        </w:rPr>
      </w:pPr>
      <w:r>
        <w:rPr>
          <w:rFonts w:ascii="Roboto" w:eastAsia="Roboto" w:hAnsi="Roboto" w:cs="Roboto"/>
        </w:rPr>
        <w:t xml:space="preserve">Master Language Coach: Q&amp;A-based interface or document upload or transcript upload to create a language library for orgs without prior written materials. Where prior data is missing, the UI will present sequential fields for essential organizational information (e.g., mission, services, population served, partners, metrics). </w:t>
      </w:r>
    </w:p>
    <w:p w14:paraId="4E5C5032" w14:textId="77777777" w:rsidR="00C53E76" w:rsidRDefault="00462932" w:rsidP="6C816D3E">
      <w:pPr>
        <w:numPr>
          <w:ilvl w:val="0"/>
          <w:numId w:val="14"/>
        </w:numPr>
        <w:pBdr>
          <w:top w:val="nil"/>
          <w:left w:val="nil"/>
          <w:bottom w:val="nil"/>
          <w:right w:val="nil"/>
          <w:between w:val="nil"/>
        </w:pBdr>
        <w:spacing w:before="0" w:after="0"/>
        <w:ind w:left="990"/>
        <w:rPr>
          <w:rFonts w:ascii="Roboto" w:eastAsia="Roboto" w:hAnsi="Roboto" w:cs="Roboto"/>
          <w:lang w:val="en-US"/>
        </w:rPr>
      </w:pPr>
      <w:r w:rsidRPr="6C816D3E">
        <w:rPr>
          <w:rFonts w:ascii="Roboto" w:eastAsia="Roboto" w:hAnsi="Roboto" w:cs="Roboto"/>
          <w:lang w:val="en-US"/>
        </w:rPr>
        <w:t>Clients without prior grants receive video/text instructions to submit stories or marketing collateral for AI context building.</w:t>
      </w:r>
    </w:p>
    <w:p w14:paraId="467D7A49" w14:textId="77777777" w:rsidR="00C53E76" w:rsidRDefault="00462932">
      <w:pPr>
        <w:numPr>
          <w:ilvl w:val="0"/>
          <w:numId w:val="14"/>
        </w:numPr>
        <w:pBdr>
          <w:top w:val="nil"/>
          <w:left w:val="nil"/>
          <w:bottom w:val="nil"/>
          <w:right w:val="nil"/>
          <w:between w:val="nil"/>
        </w:pBdr>
        <w:spacing w:before="0" w:after="0"/>
        <w:ind w:left="990"/>
        <w:rPr>
          <w:rFonts w:ascii="Roboto" w:eastAsia="Roboto" w:hAnsi="Roboto" w:cs="Roboto"/>
        </w:rPr>
      </w:pPr>
      <w:r>
        <w:rPr>
          <w:rFonts w:ascii="Roboto" w:eastAsia="Roboto" w:hAnsi="Roboto" w:cs="Roboto"/>
        </w:rPr>
        <w:t>All data ingested becomes part of the AI’s context for future proposals.</w:t>
      </w:r>
    </w:p>
    <w:p w14:paraId="56C9207B" w14:textId="77777777" w:rsidR="00C53E76" w:rsidRDefault="00462932">
      <w:pPr>
        <w:numPr>
          <w:ilvl w:val="1"/>
          <w:numId w:val="14"/>
        </w:numPr>
        <w:pBdr>
          <w:top w:val="nil"/>
          <w:left w:val="nil"/>
          <w:bottom w:val="nil"/>
          <w:right w:val="nil"/>
          <w:between w:val="nil"/>
        </w:pBdr>
        <w:spacing w:before="0" w:after="240"/>
        <w:rPr>
          <w:rFonts w:ascii="Roboto" w:eastAsia="Roboto" w:hAnsi="Roboto" w:cs="Roboto"/>
        </w:rPr>
      </w:pPr>
      <w:r>
        <w:rPr>
          <w:rFonts w:ascii="Roboto" w:eastAsia="Roboto" w:hAnsi="Roboto" w:cs="Roboto"/>
        </w:rPr>
        <w:t>Out-of-scope: No pop-up wizard; instead, clear sections with help icons and help through pre-recorded video guidance.</w:t>
      </w:r>
    </w:p>
    <w:p w14:paraId="7CEFDFFA" w14:textId="77777777" w:rsidR="00C53E76" w:rsidRDefault="00462932">
      <w:pPr>
        <w:pStyle w:val="Heading3"/>
        <w:spacing w:before="240" w:after="240"/>
        <w:ind w:left="270"/>
      </w:pPr>
      <w:bookmarkStart w:id="9" w:name="_Toc204494185"/>
      <w:r>
        <w:t>Multi-Program &amp; Multi-Grant Management</w:t>
      </w:r>
      <w:bookmarkEnd w:id="9"/>
    </w:p>
    <w:p w14:paraId="19707D19" w14:textId="77777777" w:rsidR="00C53E76" w:rsidRDefault="00462932">
      <w:pPr>
        <w:numPr>
          <w:ilvl w:val="0"/>
          <w:numId w:val="14"/>
        </w:numPr>
        <w:pBdr>
          <w:top w:val="nil"/>
          <w:left w:val="nil"/>
          <w:bottom w:val="nil"/>
          <w:right w:val="nil"/>
          <w:between w:val="nil"/>
        </w:pBdr>
        <w:spacing w:before="240" w:after="0"/>
        <w:ind w:left="990"/>
        <w:rPr>
          <w:rFonts w:ascii="Roboto" w:eastAsia="Roboto" w:hAnsi="Roboto" w:cs="Roboto"/>
        </w:rPr>
      </w:pPr>
      <w:r>
        <w:rPr>
          <w:rFonts w:ascii="Roboto" w:eastAsia="Roboto" w:hAnsi="Roboto" w:cs="Roboto"/>
        </w:rPr>
        <w:t>Each nonprofit can manage and draft multiple grants/programs simultaneously.</w:t>
      </w:r>
    </w:p>
    <w:p w14:paraId="0B7BE48D" w14:textId="77777777" w:rsidR="00C53E76" w:rsidRDefault="00462932" w:rsidP="6C816D3E">
      <w:pPr>
        <w:numPr>
          <w:ilvl w:val="0"/>
          <w:numId w:val="14"/>
        </w:numPr>
        <w:pBdr>
          <w:top w:val="nil"/>
          <w:left w:val="nil"/>
          <w:bottom w:val="nil"/>
          <w:right w:val="nil"/>
          <w:between w:val="nil"/>
        </w:pBdr>
        <w:spacing w:before="0" w:after="240"/>
        <w:ind w:left="990"/>
        <w:rPr>
          <w:rFonts w:ascii="Roboto" w:eastAsia="Roboto" w:hAnsi="Roboto" w:cs="Roboto"/>
          <w:lang w:val="en-US"/>
        </w:rPr>
      </w:pPr>
      <w:r w:rsidRPr="6C816D3E">
        <w:rPr>
          <w:rFonts w:ascii="Roboto" w:eastAsia="Roboto" w:hAnsi="Roboto" w:cs="Roboto"/>
          <w:lang w:val="en-US"/>
        </w:rPr>
        <w:t>Track and store all drafts, submitted grants, and status.</w:t>
      </w:r>
      <w:r>
        <w:br/>
      </w:r>
    </w:p>
    <w:p w14:paraId="2AFBBF1B" w14:textId="77777777" w:rsidR="00C53E76" w:rsidRDefault="00462932">
      <w:pPr>
        <w:pStyle w:val="Heading3"/>
        <w:spacing w:before="240" w:after="240"/>
        <w:ind w:left="270"/>
      </w:pPr>
      <w:bookmarkStart w:id="10" w:name="_Toc204494186"/>
      <w:r>
        <w:t>Word/Character Count Tracking</w:t>
      </w:r>
      <w:bookmarkEnd w:id="10"/>
    </w:p>
    <w:p w14:paraId="16DF2609" w14:textId="77777777" w:rsidR="00C53E76" w:rsidRDefault="00462932">
      <w:pPr>
        <w:numPr>
          <w:ilvl w:val="0"/>
          <w:numId w:val="14"/>
        </w:numPr>
        <w:pBdr>
          <w:top w:val="nil"/>
          <w:left w:val="nil"/>
          <w:bottom w:val="nil"/>
          <w:right w:val="nil"/>
          <w:between w:val="nil"/>
        </w:pBdr>
        <w:spacing w:before="240" w:after="240"/>
        <w:ind w:left="990"/>
        <w:rPr>
          <w:rFonts w:ascii="Roboto" w:eastAsia="Roboto" w:hAnsi="Roboto" w:cs="Roboto"/>
        </w:rPr>
      </w:pPr>
      <w:r>
        <w:rPr>
          <w:rFonts w:ascii="Roboto" w:eastAsia="Roboto" w:hAnsi="Roboto" w:cs="Roboto"/>
        </w:rPr>
        <w:t>Accurate, live tracking for each draft answer, with alerts for over/under limits.</w:t>
      </w:r>
    </w:p>
    <w:p w14:paraId="09C2D5BB" w14:textId="77777777" w:rsidR="00C53E76" w:rsidRDefault="00462932">
      <w:pPr>
        <w:pStyle w:val="Heading2"/>
        <w:spacing w:before="240" w:after="240"/>
      </w:pPr>
      <w:bookmarkStart w:id="11" w:name="_Toc204494187"/>
      <w:r>
        <w:t>Collaboration &amp; Document Management</w:t>
      </w:r>
      <w:bookmarkEnd w:id="11"/>
    </w:p>
    <w:p w14:paraId="128E0BBA" w14:textId="77777777" w:rsidR="00C53E76" w:rsidRDefault="00462932">
      <w:pPr>
        <w:pStyle w:val="Heading3"/>
        <w:spacing w:before="240" w:after="240"/>
        <w:ind w:left="270"/>
      </w:pPr>
      <w:bookmarkStart w:id="12" w:name="_Toc204494188"/>
      <w:r>
        <w:t>Role-Based Collaboration</w:t>
      </w:r>
      <w:bookmarkEnd w:id="12"/>
    </w:p>
    <w:p w14:paraId="6E649929" w14:textId="77777777" w:rsidR="00C53E76" w:rsidRDefault="00462932">
      <w:pPr>
        <w:numPr>
          <w:ilvl w:val="0"/>
          <w:numId w:val="14"/>
        </w:numPr>
        <w:pBdr>
          <w:top w:val="nil"/>
          <w:left w:val="nil"/>
          <w:bottom w:val="nil"/>
          <w:right w:val="nil"/>
          <w:between w:val="nil"/>
        </w:pBdr>
        <w:spacing w:before="240" w:after="0"/>
        <w:ind w:left="990"/>
        <w:rPr>
          <w:rFonts w:ascii="Roboto" w:eastAsia="Roboto" w:hAnsi="Roboto" w:cs="Roboto"/>
        </w:rPr>
      </w:pPr>
      <w:r>
        <w:rPr>
          <w:rFonts w:ascii="Roboto" w:eastAsia="Roboto" w:hAnsi="Roboto" w:cs="Roboto"/>
        </w:rPr>
        <w:t>Section-based permissions: Allocate grant sections (e.g., budget narrative, program description, metrics) to specific users with granular edit/view rights.</w:t>
      </w:r>
    </w:p>
    <w:p w14:paraId="2454BBBF" w14:textId="77777777" w:rsidR="00C53E76" w:rsidRDefault="00462932" w:rsidP="6C816D3E">
      <w:pPr>
        <w:numPr>
          <w:ilvl w:val="0"/>
          <w:numId w:val="14"/>
        </w:numPr>
        <w:pBdr>
          <w:top w:val="nil"/>
          <w:left w:val="nil"/>
          <w:bottom w:val="nil"/>
          <w:right w:val="nil"/>
          <w:between w:val="nil"/>
        </w:pBdr>
        <w:spacing w:before="0" w:after="0"/>
        <w:ind w:left="990"/>
        <w:rPr>
          <w:rFonts w:ascii="Roboto" w:eastAsia="Roboto" w:hAnsi="Roboto" w:cs="Roboto"/>
          <w:lang w:val="en-US"/>
        </w:rPr>
      </w:pPr>
      <w:r w:rsidRPr="6C816D3E">
        <w:rPr>
          <w:rFonts w:ascii="Roboto" w:eastAsia="Roboto" w:hAnsi="Roboto" w:cs="Roboto"/>
          <w:lang w:val="en-US"/>
        </w:rPr>
        <w:t>Version Control: Full revision history for active grants, feedback tracking, and previous answers.</w:t>
      </w:r>
    </w:p>
    <w:p w14:paraId="61B35FFB" w14:textId="77777777" w:rsidR="00C53E76" w:rsidRDefault="00462932">
      <w:pPr>
        <w:numPr>
          <w:ilvl w:val="0"/>
          <w:numId w:val="14"/>
        </w:numPr>
        <w:pBdr>
          <w:top w:val="nil"/>
          <w:left w:val="nil"/>
          <w:bottom w:val="nil"/>
          <w:right w:val="nil"/>
          <w:between w:val="nil"/>
        </w:pBdr>
        <w:spacing w:before="0" w:after="240"/>
        <w:ind w:left="990"/>
        <w:rPr>
          <w:rFonts w:ascii="Roboto" w:eastAsia="Roboto" w:hAnsi="Roboto" w:cs="Roboto"/>
        </w:rPr>
      </w:pPr>
      <w:r>
        <w:rPr>
          <w:rFonts w:ascii="Roboto" w:eastAsia="Roboto" w:hAnsi="Roboto" w:cs="Roboto"/>
        </w:rPr>
        <w:t>Multi-user commenting and feedback; inline “track changes”-like feature using open-source components.</w:t>
      </w:r>
    </w:p>
    <w:p w14:paraId="397618F8" w14:textId="77777777" w:rsidR="00C53E76" w:rsidRDefault="00462932">
      <w:pPr>
        <w:pStyle w:val="Heading3"/>
        <w:pBdr>
          <w:bottom w:val="nil"/>
          <w:right w:val="nil"/>
          <w:between w:val="nil"/>
        </w:pBdr>
        <w:spacing w:before="240" w:after="240"/>
        <w:ind w:left="270"/>
        <w:rPr>
          <w:rFonts w:ascii="Roboto" w:eastAsia="Roboto" w:hAnsi="Roboto" w:cs="Roboto"/>
          <w:b/>
        </w:rPr>
      </w:pPr>
      <w:bookmarkStart w:id="13" w:name="_Toc204494189"/>
      <w:r>
        <w:t>Document Library/Management</w:t>
      </w:r>
      <w:bookmarkEnd w:id="13"/>
    </w:p>
    <w:p w14:paraId="02A8B472" w14:textId="77777777" w:rsidR="00C53E76" w:rsidRDefault="00462932" w:rsidP="6C816D3E">
      <w:pPr>
        <w:numPr>
          <w:ilvl w:val="0"/>
          <w:numId w:val="14"/>
        </w:numPr>
        <w:pBdr>
          <w:top w:val="nil"/>
          <w:left w:val="nil"/>
          <w:bottom w:val="nil"/>
          <w:right w:val="nil"/>
          <w:between w:val="nil"/>
        </w:pBdr>
        <w:spacing w:before="240" w:after="0"/>
        <w:ind w:left="990"/>
        <w:rPr>
          <w:rFonts w:ascii="Roboto" w:eastAsia="Roboto" w:hAnsi="Roboto" w:cs="Roboto"/>
          <w:lang w:val="en-US"/>
        </w:rPr>
      </w:pPr>
      <w:r w:rsidRPr="6C816D3E">
        <w:rPr>
          <w:rFonts w:ascii="Roboto" w:eastAsia="Roboto" w:hAnsi="Roboto" w:cs="Roboto"/>
          <w:lang w:val="en-US"/>
        </w:rPr>
        <w:t xml:space="preserve">Central repository for grant docs, with support for file uploads from desktop, Dropbox, OneDrive, </w:t>
      </w:r>
      <w:proofErr w:type="spellStart"/>
      <w:r w:rsidRPr="6C816D3E">
        <w:rPr>
          <w:rFonts w:ascii="Roboto" w:eastAsia="Roboto" w:hAnsi="Roboto" w:cs="Roboto"/>
          <w:lang w:val="en-US"/>
        </w:rPr>
        <w:t>Sharepoint</w:t>
      </w:r>
      <w:proofErr w:type="spellEnd"/>
      <w:r w:rsidRPr="6C816D3E">
        <w:rPr>
          <w:rFonts w:ascii="Roboto" w:eastAsia="Roboto" w:hAnsi="Roboto" w:cs="Roboto"/>
          <w:lang w:val="en-US"/>
        </w:rPr>
        <w:t xml:space="preserve"> &amp; Google Drive.</w:t>
      </w:r>
    </w:p>
    <w:p w14:paraId="1D1F1E6E" w14:textId="77777777" w:rsidR="00C53E76" w:rsidRDefault="00462932">
      <w:pPr>
        <w:numPr>
          <w:ilvl w:val="0"/>
          <w:numId w:val="14"/>
        </w:numPr>
        <w:pBdr>
          <w:top w:val="nil"/>
          <w:left w:val="nil"/>
          <w:bottom w:val="nil"/>
          <w:right w:val="nil"/>
          <w:between w:val="nil"/>
        </w:pBdr>
        <w:spacing w:before="0" w:after="0"/>
        <w:ind w:left="990"/>
        <w:rPr>
          <w:rFonts w:ascii="Roboto" w:eastAsia="Roboto" w:hAnsi="Roboto" w:cs="Roboto"/>
        </w:rPr>
      </w:pPr>
      <w:r>
        <w:rPr>
          <w:rFonts w:ascii="Roboto" w:eastAsia="Roboto" w:hAnsi="Roboto" w:cs="Roboto"/>
        </w:rPr>
        <w:t>All files used in drafting are stored internally (even if sourced from third-party platforms).</w:t>
      </w:r>
    </w:p>
    <w:p w14:paraId="4DDF3176" w14:textId="77777777" w:rsidR="00C53E76" w:rsidRDefault="00462932" w:rsidP="6C816D3E">
      <w:pPr>
        <w:numPr>
          <w:ilvl w:val="0"/>
          <w:numId w:val="14"/>
        </w:numPr>
        <w:pBdr>
          <w:top w:val="nil"/>
          <w:left w:val="nil"/>
          <w:bottom w:val="nil"/>
          <w:right w:val="nil"/>
          <w:between w:val="nil"/>
        </w:pBdr>
        <w:spacing w:before="0" w:after="240"/>
        <w:ind w:left="990"/>
        <w:rPr>
          <w:rFonts w:ascii="Roboto" w:eastAsia="Roboto" w:hAnsi="Roboto" w:cs="Roboto"/>
          <w:lang w:val="en-US"/>
        </w:rPr>
      </w:pPr>
      <w:r w:rsidRPr="6C816D3E">
        <w:rPr>
          <w:rFonts w:ascii="Roboto" w:eastAsia="Roboto" w:hAnsi="Roboto" w:cs="Roboto"/>
          <w:lang w:val="en-US"/>
        </w:rPr>
        <w:t>Admin UI to delete/archive old files; hard and soft delete options.</w:t>
      </w:r>
      <w:r>
        <w:br/>
      </w:r>
    </w:p>
    <w:p w14:paraId="06796200" w14:textId="77777777" w:rsidR="00C53E76" w:rsidRDefault="00462932">
      <w:pPr>
        <w:pStyle w:val="Heading2"/>
        <w:pBdr>
          <w:between w:val="nil"/>
        </w:pBdr>
        <w:spacing w:before="240" w:after="240"/>
        <w:rPr>
          <w:rFonts w:ascii="Roboto" w:eastAsia="Roboto" w:hAnsi="Roboto" w:cs="Roboto"/>
        </w:rPr>
      </w:pPr>
      <w:bookmarkStart w:id="14" w:name="_Toc204494190"/>
      <w:r>
        <w:t>Funder</w:t>
      </w:r>
      <w:r>
        <w:rPr>
          <w:rFonts w:ascii="Roboto" w:eastAsia="Roboto" w:hAnsi="Roboto" w:cs="Roboto"/>
        </w:rPr>
        <w:t xml:space="preserve"> &amp; Compliance Tools</w:t>
      </w:r>
      <w:bookmarkEnd w:id="14"/>
    </w:p>
    <w:p w14:paraId="79B13D37" w14:textId="77777777" w:rsidR="00C53E76" w:rsidRDefault="00462932">
      <w:pPr>
        <w:pStyle w:val="Heading3"/>
        <w:pBdr>
          <w:bottom w:val="nil"/>
          <w:right w:val="nil"/>
          <w:between w:val="nil"/>
        </w:pBdr>
        <w:spacing w:before="240" w:after="240"/>
        <w:ind w:left="270"/>
        <w:rPr>
          <w:rFonts w:ascii="Roboto" w:eastAsia="Roboto" w:hAnsi="Roboto" w:cs="Roboto"/>
        </w:rPr>
      </w:pPr>
      <w:bookmarkStart w:id="15" w:name="_Toc204494191"/>
      <w:r>
        <w:t>Funder</w:t>
      </w:r>
      <w:r>
        <w:rPr>
          <w:rFonts w:ascii="Roboto" w:eastAsia="Roboto" w:hAnsi="Roboto" w:cs="Roboto"/>
        </w:rPr>
        <w:t xml:space="preserve"> Profiling &amp; Insights:</w:t>
      </w:r>
      <w:bookmarkEnd w:id="15"/>
    </w:p>
    <w:p w14:paraId="1F864F0F" w14:textId="77777777" w:rsidR="00C53E76" w:rsidRDefault="00462932" w:rsidP="6C816D3E">
      <w:pPr>
        <w:numPr>
          <w:ilvl w:val="0"/>
          <w:numId w:val="14"/>
        </w:numPr>
        <w:pBdr>
          <w:top w:val="nil"/>
          <w:left w:val="nil"/>
          <w:bottom w:val="nil"/>
          <w:right w:val="nil"/>
          <w:between w:val="nil"/>
        </w:pBdr>
        <w:spacing w:before="240" w:after="0"/>
        <w:ind w:left="990"/>
        <w:rPr>
          <w:rFonts w:ascii="Roboto" w:eastAsia="Roboto" w:hAnsi="Roboto" w:cs="Roboto"/>
          <w:lang w:val="en-US"/>
        </w:rPr>
      </w:pPr>
      <w:r w:rsidRPr="6C816D3E">
        <w:rPr>
          <w:rFonts w:ascii="Roboto" w:eastAsia="Roboto" w:hAnsi="Roboto" w:cs="Roboto"/>
          <w:lang w:val="en-US"/>
        </w:rPr>
        <w:t xml:space="preserve">Aggregate funder info from public data, web, LLMs and third-party APIs for a fund researcher system (that will be decided </w:t>
      </w:r>
      <w:proofErr w:type="gramStart"/>
      <w:r w:rsidRPr="6C816D3E">
        <w:rPr>
          <w:rFonts w:ascii="Roboto" w:eastAsia="Roboto" w:hAnsi="Roboto" w:cs="Roboto"/>
          <w:lang w:val="en-US"/>
        </w:rPr>
        <w:t>during the course of</w:t>
      </w:r>
      <w:proofErr w:type="gramEnd"/>
      <w:r w:rsidRPr="6C816D3E">
        <w:rPr>
          <w:rFonts w:ascii="Roboto" w:eastAsia="Roboto" w:hAnsi="Roboto" w:cs="Roboto"/>
          <w:lang w:val="en-US"/>
        </w:rPr>
        <w:t xml:space="preserve"> the </w:t>
      </w:r>
      <w:proofErr w:type="gramStart"/>
      <w:r w:rsidRPr="6C816D3E">
        <w:rPr>
          <w:rFonts w:ascii="Roboto" w:eastAsia="Roboto" w:hAnsi="Roboto" w:cs="Roboto"/>
          <w:lang w:val="en-US"/>
        </w:rPr>
        <w:t>project)  to</w:t>
      </w:r>
      <w:proofErr w:type="gramEnd"/>
      <w:r w:rsidRPr="6C816D3E">
        <w:rPr>
          <w:rFonts w:ascii="Roboto" w:eastAsia="Roboto" w:hAnsi="Roboto" w:cs="Roboto"/>
          <w:lang w:val="en-US"/>
        </w:rPr>
        <w:t xml:space="preserve"> suggest language style, flag eligibility, and estimate alignment score.</w:t>
      </w:r>
    </w:p>
    <w:p w14:paraId="7E93B176" w14:textId="77777777" w:rsidR="00C53E76" w:rsidRDefault="00462932" w:rsidP="6C816D3E">
      <w:pPr>
        <w:numPr>
          <w:ilvl w:val="1"/>
          <w:numId w:val="14"/>
        </w:numPr>
        <w:pBdr>
          <w:top w:val="nil"/>
          <w:left w:val="nil"/>
          <w:bottom w:val="nil"/>
          <w:right w:val="nil"/>
          <w:between w:val="nil"/>
        </w:pBdr>
        <w:spacing w:before="0" w:after="0"/>
        <w:rPr>
          <w:rFonts w:ascii="Roboto" w:eastAsia="Roboto" w:hAnsi="Roboto" w:cs="Roboto"/>
          <w:lang w:val="en-US"/>
        </w:rPr>
      </w:pPr>
      <w:r w:rsidRPr="6C816D3E">
        <w:rPr>
          <w:rFonts w:ascii="Roboto" w:eastAsia="Roboto" w:hAnsi="Roboto" w:cs="Roboto"/>
          <w:lang w:val="en-US"/>
        </w:rPr>
        <w:t>Preferably, third-party data source(s) will be chosen that do not require additional licensing for clients.</w:t>
      </w:r>
    </w:p>
    <w:p w14:paraId="030BF2DB" w14:textId="77777777" w:rsidR="00C53E76" w:rsidRDefault="00462932">
      <w:pPr>
        <w:numPr>
          <w:ilvl w:val="0"/>
          <w:numId w:val="14"/>
        </w:numPr>
        <w:pBdr>
          <w:top w:val="nil"/>
          <w:left w:val="nil"/>
          <w:bottom w:val="nil"/>
          <w:right w:val="nil"/>
          <w:between w:val="nil"/>
        </w:pBdr>
        <w:spacing w:before="0" w:after="0"/>
        <w:ind w:left="990"/>
        <w:rPr>
          <w:rFonts w:ascii="Roboto" w:eastAsia="Roboto" w:hAnsi="Roboto" w:cs="Roboto"/>
        </w:rPr>
      </w:pPr>
      <w:r>
        <w:rPr>
          <w:rFonts w:ascii="Roboto" w:eastAsia="Roboto" w:hAnsi="Roboto" w:cs="Roboto"/>
        </w:rPr>
        <w:t>Upload/copy-paste funder FAQs/guidelines for richer context.</w:t>
      </w:r>
    </w:p>
    <w:p w14:paraId="7C70801D" w14:textId="77777777" w:rsidR="00C53E76" w:rsidRDefault="00462932">
      <w:pPr>
        <w:numPr>
          <w:ilvl w:val="0"/>
          <w:numId w:val="14"/>
        </w:numPr>
        <w:pBdr>
          <w:top w:val="nil"/>
          <w:left w:val="nil"/>
          <w:bottom w:val="nil"/>
          <w:right w:val="nil"/>
          <w:between w:val="nil"/>
        </w:pBdr>
        <w:spacing w:before="0" w:after="0"/>
        <w:ind w:left="990"/>
        <w:rPr>
          <w:rFonts w:ascii="Roboto" w:eastAsia="Roboto" w:hAnsi="Roboto" w:cs="Roboto"/>
        </w:rPr>
      </w:pPr>
      <w:r>
        <w:rPr>
          <w:rFonts w:ascii="Roboto" w:eastAsia="Roboto" w:hAnsi="Roboto" w:cs="Roboto"/>
        </w:rPr>
        <w:t>Checklist &amp; Compliance: Checklist of required attachments.</w:t>
      </w:r>
    </w:p>
    <w:p w14:paraId="02EFE076" w14:textId="77777777" w:rsidR="00C53E76" w:rsidRDefault="00462932">
      <w:pPr>
        <w:numPr>
          <w:ilvl w:val="0"/>
          <w:numId w:val="14"/>
        </w:numPr>
        <w:pBdr>
          <w:top w:val="nil"/>
          <w:left w:val="nil"/>
          <w:bottom w:val="nil"/>
          <w:right w:val="nil"/>
          <w:between w:val="nil"/>
        </w:pBdr>
        <w:spacing w:before="0" w:after="0"/>
        <w:ind w:left="990"/>
        <w:rPr>
          <w:rFonts w:ascii="Roboto" w:eastAsia="Roboto" w:hAnsi="Roboto" w:cs="Roboto"/>
        </w:rPr>
      </w:pPr>
      <w:r>
        <w:rPr>
          <w:rFonts w:ascii="Roboto" w:eastAsia="Roboto" w:hAnsi="Roboto" w:cs="Roboto"/>
        </w:rPr>
        <w:t>Automated validation for word/character limits, budget narrative format, and eligibility.</w:t>
      </w:r>
    </w:p>
    <w:p w14:paraId="4782C5F0" w14:textId="77777777" w:rsidR="00C53E76" w:rsidRDefault="00462932">
      <w:pPr>
        <w:numPr>
          <w:ilvl w:val="0"/>
          <w:numId w:val="14"/>
        </w:numPr>
        <w:pBdr>
          <w:top w:val="nil"/>
          <w:left w:val="nil"/>
          <w:bottom w:val="nil"/>
          <w:right w:val="nil"/>
          <w:between w:val="nil"/>
        </w:pBdr>
        <w:spacing w:before="0" w:after="240"/>
        <w:ind w:left="990"/>
        <w:rPr>
          <w:rFonts w:ascii="Roboto" w:eastAsia="Roboto" w:hAnsi="Roboto" w:cs="Roboto"/>
        </w:rPr>
      </w:pPr>
      <w:r>
        <w:rPr>
          <w:rFonts w:ascii="Roboto" w:eastAsia="Roboto" w:hAnsi="Roboto" w:cs="Roboto"/>
        </w:rPr>
        <w:t>Export final drafts to Word/PDF.</w:t>
      </w:r>
      <w:r>
        <w:rPr>
          <w:rFonts w:ascii="Roboto" w:eastAsia="Roboto" w:hAnsi="Roboto" w:cs="Roboto"/>
        </w:rPr>
        <w:br/>
      </w:r>
    </w:p>
    <w:p w14:paraId="7EF0756F" w14:textId="77777777" w:rsidR="00C53E76" w:rsidRDefault="00462932">
      <w:pPr>
        <w:pStyle w:val="Heading2"/>
        <w:pBdr>
          <w:between w:val="nil"/>
        </w:pBdr>
        <w:spacing w:before="240" w:after="240"/>
        <w:rPr>
          <w:rFonts w:ascii="Roboto" w:eastAsia="Roboto" w:hAnsi="Roboto" w:cs="Roboto"/>
        </w:rPr>
      </w:pPr>
      <w:bookmarkStart w:id="16" w:name="_Toc204494192"/>
      <w:r>
        <w:t>Security</w:t>
      </w:r>
      <w:r>
        <w:rPr>
          <w:rFonts w:ascii="Roboto" w:eastAsia="Roboto" w:hAnsi="Roboto" w:cs="Roboto"/>
        </w:rPr>
        <w:t xml:space="preserve"> &amp; Privacy</w:t>
      </w:r>
      <w:bookmarkEnd w:id="16"/>
    </w:p>
    <w:p w14:paraId="69D60DB8" w14:textId="77777777" w:rsidR="00C53E76" w:rsidRDefault="00462932">
      <w:pPr>
        <w:pStyle w:val="Heading3"/>
        <w:pBdr>
          <w:bottom w:val="nil"/>
          <w:right w:val="nil"/>
          <w:between w:val="nil"/>
        </w:pBdr>
        <w:spacing w:before="240" w:after="240"/>
        <w:ind w:left="270"/>
        <w:rPr>
          <w:rFonts w:ascii="Roboto" w:eastAsia="Roboto" w:hAnsi="Roboto" w:cs="Roboto"/>
        </w:rPr>
      </w:pPr>
      <w:bookmarkStart w:id="17" w:name="_Toc204494193"/>
      <w:r>
        <w:t>Data</w:t>
      </w:r>
      <w:r>
        <w:rPr>
          <w:rFonts w:ascii="Roboto" w:eastAsia="Roboto" w:hAnsi="Roboto" w:cs="Roboto"/>
        </w:rPr>
        <w:t xml:space="preserve"> Privacy:</w:t>
      </w:r>
      <w:bookmarkEnd w:id="17"/>
    </w:p>
    <w:p w14:paraId="53D94959" w14:textId="77777777" w:rsidR="00C53E76" w:rsidRDefault="00462932">
      <w:pPr>
        <w:numPr>
          <w:ilvl w:val="0"/>
          <w:numId w:val="14"/>
        </w:numPr>
        <w:pBdr>
          <w:top w:val="nil"/>
          <w:left w:val="nil"/>
          <w:bottom w:val="nil"/>
          <w:right w:val="nil"/>
          <w:between w:val="nil"/>
        </w:pBdr>
        <w:spacing w:before="240" w:after="0"/>
        <w:ind w:left="990"/>
        <w:rPr>
          <w:rFonts w:ascii="Roboto" w:eastAsia="Roboto" w:hAnsi="Roboto" w:cs="Roboto"/>
        </w:rPr>
      </w:pPr>
      <w:r>
        <w:rPr>
          <w:rFonts w:ascii="Roboto" w:eastAsia="Roboto" w:hAnsi="Roboto" w:cs="Roboto"/>
        </w:rPr>
        <w:t>No user data or client documents will be used to train shared AI models.</w:t>
      </w:r>
    </w:p>
    <w:p w14:paraId="51DFBEB0" w14:textId="77777777" w:rsidR="00C53E76" w:rsidRDefault="00462932">
      <w:pPr>
        <w:numPr>
          <w:ilvl w:val="0"/>
          <w:numId w:val="14"/>
        </w:numPr>
        <w:pBdr>
          <w:top w:val="nil"/>
          <w:left w:val="nil"/>
          <w:bottom w:val="nil"/>
          <w:right w:val="nil"/>
          <w:between w:val="nil"/>
        </w:pBdr>
        <w:spacing w:before="0" w:after="240"/>
        <w:ind w:left="990"/>
        <w:rPr>
          <w:rFonts w:ascii="Roboto" w:eastAsia="Roboto" w:hAnsi="Roboto" w:cs="Roboto"/>
        </w:rPr>
      </w:pPr>
      <w:r>
        <w:rPr>
          <w:rFonts w:ascii="Roboto" w:eastAsia="Roboto" w:hAnsi="Roboto" w:cs="Roboto"/>
        </w:rPr>
        <w:t>Data isolation: Each org’s data kept separate.</w:t>
      </w:r>
      <w:r>
        <w:rPr>
          <w:rFonts w:ascii="Roboto" w:eastAsia="Roboto" w:hAnsi="Roboto" w:cs="Roboto"/>
        </w:rPr>
        <w:br/>
      </w:r>
    </w:p>
    <w:p w14:paraId="0FA33A3C" w14:textId="77777777" w:rsidR="00C53E76" w:rsidRDefault="00462932">
      <w:pPr>
        <w:pStyle w:val="Heading3"/>
        <w:pBdr>
          <w:bottom w:val="nil"/>
          <w:right w:val="nil"/>
          <w:between w:val="nil"/>
        </w:pBdr>
        <w:spacing w:before="240" w:after="240"/>
        <w:ind w:left="270"/>
        <w:rPr>
          <w:rFonts w:ascii="Roboto" w:eastAsia="Roboto" w:hAnsi="Roboto" w:cs="Roboto"/>
          <w:b/>
        </w:rPr>
      </w:pPr>
      <w:bookmarkStart w:id="18" w:name="_Toc204494194"/>
      <w:r>
        <w:t>Encryption</w:t>
      </w:r>
      <w:r>
        <w:rPr>
          <w:rFonts w:ascii="Roboto" w:eastAsia="Roboto" w:hAnsi="Roboto" w:cs="Roboto"/>
        </w:rPr>
        <w:t xml:space="preserve"> &amp; Access:</w:t>
      </w:r>
      <w:bookmarkEnd w:id="18"/>
    </w:p>
    <w:p w14:paraId="03FDD08A" w14:textId="77777777" w:rsidR="00C53E76" w:rsidRDefault="00462932">
      <w:pPr>
        <w:numPr>
          <w:ilvl w:val="0"/>
          <w:numId w:val="14"/>
        </w:numPr>
        <w:pBdr>
          <w:top w:val="nil"/>
          <w:left w:val="nil"/>
          <w:bottom w:val="nil"/>
          <w:right w:val="nil"/>
          <w:between w:val="nil"/>
        </w:pBdr>
        <w:spacing w:before="240" w:after="240"/>
        <w:ind w:left="990"/>
        <w:rPr>
          <w:rFonts w:ascii="Roboto" w:eastAsia="Roboto" w:hAnsi="Roboto" w:cs="Roboto"/>
        </w:rPr>
      </w:pPr>
      <w:r>
        <w:rPr>
          <w:rFonts w:ascii="Roboto" w:eastAsia="Roboto" w:hAnsi="Roboto" w:cs="Roboto"/>
        </w:rPr>
        <w:t>At-rest and in-transit encryption; robust internal access controls.</w:t>
      </w:r>
      <w:r>
        <w:rPr>
          <w:rFonts w:ascii="Roboto" w:eastAsia="Roboto" w:hAnsi="Roboto" w:cs="Roboto"/>
        </w:rPr>
        <w:br/>
      </w:r>
    </w:p>
    <w:p w14:paraId="3B35EF36" w14:textId="77777777" w:rsidR="00C53E76" w:rsidRDefault="00462932">
      <w:pPr>
        <w:pStyle w:val="Heading3"/>
        <w:pBdr>
          <w:bottom w:val="nil"/>
          <w:right w:val="nil"/>
          <w:between w:val="nil"/>
        </w:pBdr>
        <w:spacing w:before="240" w:after="240"/>
        <w:ind w:left="270"/>
        <w:rPr>
          <w:rFonts w:ascii="Roboto" w:eastAsia="Roboto" w:hAnsi="Roboto" w:cs="Roboto"/>
          <w:b/>
        </w:rPr>
      </w:pPr>
      <w:bookmarkStart w:id="19" w:name="_Toc204494195"/>
      <w:r>
        <w:t>Hosting</w:t>
      </w:r>
      <w:r>
        <w:rPr>
          <w:rFonts w:ascii="Roboto" w:eastAsia="Roboto" w:hAnsi="Roboto" w:cs="Roboto"/>
          <w:b/>
        </w:rPr>
        <w:t>:</w:t>
      </w:r>
      <w:bookmarkEnd w:id="19"/>
    </w:p>
    <w:p w14:paraId="1F26C37C" w14:textId="77777777" w:rsidR="00C53E76" w:rsidRDefault="00462932">
      <w:pPr>
        <w:numPr>
          <w:ilvl w:val="0"/>
          <w:numId w:val="14"/>
        </w:numPr>
        <w:pBdr>
          <w:top w:val="nil"/>
          <w:left w:val="nil"/>
          <w:bottom w:val="nil"/>
          <w:right w:val="nil"/>
          <w:between w:val="nil"/>
        </w:pBdr>
        <w:spacing w:before="240" w:after="0"/>
        <w:ind w:left="990"/>
        <w:rPr>
          <w:rFonts w:ascii="Roboto" w:eastAsia="Roboto" w:hAnsi="Roboto" w:cs="Roboto"/>
        </w:rPr>
      </w:pPr>
      <w:r>
        <w:rPr>
          <w:rFonts w:ascii="Roboto" w:eastAsia="Roboto" w:hAnsi="Roboto" w:cs="Roboto"/>
        </w:rPr>
        <w:t>Phases 1–2: Secure internal deployment.</w:t>
      </w:r>
    </w:p>
    <w:p w14:paraId="2D262FDC" w14:textId="77777777" w:rsidR="00C53E76" w:rsidRDefault="00462932">
      <w:pPr>
        <w:numPr>
          <w:ilvl w:val="0"/>
          <w:numId w:val="14"/>
        </w:numPr>
        <w:pBdr>
          <w:top w:val="nil"/>
          <w:left w:val="nil"/>
          <w:bottom w:val="nil"/>
          <w:right w:val="nil"/>
          <w:between w:val="nil"/>
        </w:pBdr>
        <w:spacing w:before="0" w:after="0"/>
        <w:ind w:left="990"/>
        <w:rPr>
          <w:rFonts w:ascii="Roboto" w:eastAsia="Roboto" w:hAnsi="Roboto" w:cs="Roboto"/>
        </w:rPr>
      </w:pPr>
      <w:r>
        <w:rPr>
          <w:rFonts w:ascii="Roboto" w:eastAsia="Roboto" w:hAnsi="Roboto" w:cs="Roboto"/>
        </w:rPr>
        <w:t xml:space="preserve">Phase 3+: Move to SOC2-compliant cloud (AWS/Azure) </w:t>
      </w:r>
    </w:p>
    <w:p w14:paraId="2D06CD29" w14:textId="77777777" w:rsidR="00C53E76" w:rsidRDefault="00462932">
      <w:pPr>
        <w:numPr>
          <w:ilvl w:val="1"/>
          <w:numId w:val="14"/>
        </w:numPr>
        <w:pBdr>
          <w:top w:val="nil"/>
          <w:left w:val="nil"/>
          <w:bottom w:val="nil"/>
          <w:right w:val="nil"/>
          <w:between w:val="nil"/>
        </w:pBdr>
        <w:spacing w:before="0" w:after="240"/>
        <w:rPr>
          <w:rFonts w:ascii="Roboto" w:eastAsia="Roboto" w:hAnsi="Roboto" w:cs="Roboto"/>
        </w:rPr>
      </w:pPr>
      <w:r>
        <w:rPr>
          <w:rFonts w:ascii="Roboto" w:eastAsia="Roboto" w:hAnsi="Roboto" w:cs="Roboto"/>
        </w:rPr>
        <w:t>Out of Scope: SOC2 Type 2 audit.</w:t>
      </w:r>
      <w:r>
        <w:rPr>
          <w:rFonts w:ascii="Roboto" w:eastAsia="Roboto" w:hAnsi="Roboto" w:cs="Roboto"/>
        </w:rPr>
        <w:br/>
      </w:r>
    </w:p>
    <w:p w14:paraId="78F9673F" w14:textId="77777777" w:rsidR="00C53E76" w:rsidRDefault="00462932">
      <w:pPr>
        <w:pStyle w:val="Heading2"/>
        <w:pBdr>
          <w:between w:val="nil"/>
        </w:pBdr>
        <w:spacing w:before="240" w:after="240"/>
        <w:rPr>
          <w:rFonts w:ascii="Roboto" w:eastAsia="Roboto" w:hAnsi="Roboto" w:cs="Roboto"/>
        </w:rPr>
      </w:pPr>
      <w:bookmarkStart w:id="20" w:name="_Toc204494196"/>
      <w:r>
        <w:t>Guided</w:t>
      </w:r>
      <w:r>
        <w:rPr>
          <w:rFonts w:ascii="Roboto" w:eastAsia="Roboto" w:hAnsi="Roboto" w:cs="Roboto"/>
        </w:rPr>
        <w:t xml:space="preserve"> Inputs for Logic Models/Evaluation Framework</w:t>
      </w:r>
      <w:bookmarkEnd w:id="20"/>
    </w:p>
    <w:p w14:paraId="12FAD56C" w14:textId="77777777" w:rsidR="00C53E76" w:rsidRDefault="00462932">
      <w:pPr>
        <w:pStyle w:val="Heading3"/>
        <w:pBdr>
          <w:bottom w:val="nil"/>
          <w:right w:val="nil"/>
          <w:between w:val="nil"/>
        </w:pBdr>
        <w:spacing w:before="240" w:after="240"/>
        <w:ind w:left="270"/>
        <w:rPr>
          <w:rFonts w:ascii="Roboto" w:eastAsia="Roboto" w:hAnsi="Roboto" w:cs="Roboto"/>
        </w:rPr>
      </w:pPr>
      <w:bookmarkStart w:id="21" w:name="_Toc204494197"/>
      <w:r>
        <w:t>Logic</w:t>
      </w:r>
      <w:r>
        <w:rPr>
          <w:rFonts w:ascii="Roboto" w:eastAsia="Roboto" w:hAnsi="Roboto" w:cs="Roboto"/>
        </w:rPr>
        <w:t xml:space="preserve"> Model &amp; Evaluation Framework Inputs:</w:t>
      </w:r>
      <w:bookmarkEnd w:id="21"/>
    </w:p>
    <w:p w14:paraId="3BDA5B8A" w14:textId="77777777" w:rsidR="00C53E76" w:rsidRDefault="00462932">
      <w:pPr>
        <w:numPr>
          <w:ilvl w:val="0"/>
          <w:numId w:val="14"/>
        </w:numPr>
        <w:pBdr>
          <w:top w:val="nil"/>
          <w:left w:val="nil"/>
          <w:bottom w:val="nil"/>
          <w:right w:val="nil"/>
          <w:between w:val="nil"/>
        </w:pBdr>
        <w:spacing w:before="240" w:after="0"/>
        <w:ind w:left="990"/>
        <w:rPr>
          <w:rFonts w:ascii="Roboto" w:eastAsia="Roboto" w:hAnsi="Roboto" w:cs="Roboto"/>
        </w:rPr>
      </w:pPr>
      <w:r>
        <w:rPr>
          <w:rFonts w:ascii="Roboto" w:eastAsia="Roboto" w:hAnsi="Roboto" w:cs="Roboto"/>
        </w:rPr>
        <w:t>Application will include sections for inputting logic model components (inputs, activities, outputs, outcomes, goals, collaborators, metrics).</w:t>
      </w:r>
    </w:p>
    <w:p w14:paraId="42F685AA" w14:textId="77777777" w:rsidR="00C53E76" w:rsidRDefault="00462932" w:rsidP="6C816D3E">
      <w:pPr>
        <w:numPr>
          <w:ilvl w:val="0"/>
          <w:numId w:val="14"/>
        </w:numPr>
        <w:pBdr>
          <w:top w:val="nil"/>
          <w:left w:val="nil"/>
          <w:bottom w:val="nil"/>
          <w:right w:val="nil"/>
          <w:between w:val="nil"/>
        </w:pBdr>
        <w:spacing w:before="0" w:after="0"/>
        <w:ind w:left="990"/>
        <w:rPr>
          <w:rFonts w:ascii="Roboto" w:eastAsia="Roboto" w:hAnsi="Roboto" w:cs="Roboto"/>
          <w:lang w:val="en-US"/>
        </w:rPr>
      </w:pPr>
      <w:r w:rsidRPr="6C816D3E">
        <w:rPr>
          <w:rFonts w:ascii="Roboto" w:eastAsia="Roboto" w:hAnsi="Roboto" w:cs="Roboto"/>
          <w:lang w:val="en-US"/>
        </w:rPr>
        <w:t>System will prompt users for missing data for grant application alignment, using examples where possible.</w:t>
      </w:r>
    </w:p>
    <w:p w14:paraId="06729E02" w14:textId="77777777" w:rsidR="00C53E76" w:rsidRDefault="00462932">
      <w:pPr>
        <w:numPr>
          <w:ilvl w:val="0"/>
          <w:numId w:val="14"/>
        </w:numPr>
        <w:pBdr>
          <w:top w:val="nil"/>
          <w:left w:val="nil"/>
          <w:bottom w:val="nil"/>
          <w:right w:val="nil"/>
          <w:between w:val="nil"/>
        </w:pBdr>
        <w:spacing w:before="0" w:after="240"/>
        <w:ind w:left="990"/>
        <w:rPr>
          <w:rFonts w:ascii="Roboto" w:eastAsia="Roboto" w:hAnsi="Roboto" w:cs="Roboto"/>
        </w:rPr>
      </w:pPr>
      <w:r>
        <w:rPr>
          <w:rFonts w:ascii="Roboto" w:eastAsia="Roboto" w:hAnsi="Roboto" w:cs="Roboto"/>
        </w:rPr>
        <w:t>Videos or tooltips will guide users in entering structured information.</w:t>
      </w:r>
      <w:r>
        <w:rPr>
          <w:rFonts w:ascii="Roboto" w:eastAsia="Roboto" w:hAnsi="Roboto" w:cs="Roboto"/>
        </w:rPr>
        <w:br/>
      </w:r>
    </w:p>
    <w:p w14:paraId="76245EA2" w14:textId="77777777" w:rsidR="00C53E76" w:rsidRDefault="00462932">
      <w:pPr>
        <w:pStyle w:val="Heading2"/>
        <w:pBdr>
          <w:between w:val="nil"/>
        </w:pBdr>
        <w:spacing w:before="240" w:after="240"/>
        <w:rPr>
          <w:rFonts w:ascii="Roboto" w:eastAsia="Roboto" w:hAnsi="Roboto" w:cs="Roboto"/>
        </w:rPr>
      </w:pPr>
      <w:bookmarkStart w:id="22" w:name="_Toc204494198"/>
      <w:r>
        <w:t>Productization</w:t>
      </w:r>
      <w:r>
        <w:rPr>
          <w:rFonts w:ascii="Roboto" w:eastAsia="Roboto" w:hAnsi="Roboto" w:cs="Roboto"/>
        </w:rPr>
        <w:t xml:space="preserve"> &amp; Extensibility</w:t>
      </w:r>
      <w:bookmarkEnd w:id="22"/>
    </w:p>
    <w:p w14:paraId="6C4F579F" w14:textId="77777777" w:rsidR="00C53E76" w:rsidRDefault="00462932" w:rsidP="6C816D3E">
      <w:pPr>
        <w:numPr>
          <w:ilvl w:val="0"/>
          <w:numId w:val="14"/>
        </w:numPr>
        <w:pBdr>
          <w:top w:val="nil"/>
          <w:left w:val="nil"/>
          <w:bottom w:val="nil"/>
          <w:right w:val="nil"/>
          <w:between w:val="nil"/>
        </w:pBdr>
        <w:spacing w:before="240" w:after="0"/>
        <w:ind w:left="990"/>
        <w:rPr>
          <w:rFonts w:ascii="Roboto" w:eastAsia="Roboto" w:hAnsi="Roboto" w:cs="Roboto"/>
          <w:lang w:val="en-US"/>
        </w:rPr>
      </w:pPr>
      <w:r w:rsidRPr="6C816D3E">
        <w:rPr>
          <w:rFonts w:ascii="Roboto" w:eastAsia="Roboto" w:hAnsi="Roboto" w:cs="Roboto"/>
          <w:lang w:val="en-US"/>
        </w:rPr>
        <w:t>Architecture is modular and extensible, anticipating future add-ons like wizard-driven onboarding, advanced collaboration, and AI chat input.</w:t>
      </w:r>
    </w:p>
    <w:p w14:paraId="3AE168D2" w14:textId="77777777" w:rsidR="00C53E76" w:rsidRDefault="00462932">
      <w:pPr>
        <w:numPr>
          <w:ilvl w:val="0"/>
          <w:numId w:val="14"/>
        </w:numPr>
        <w:pBdr>
          <w:top w:val="nil"/>
          <w:left w:val="nil"/>
          <w:bottom w:val="nil"/>
          <w:right w:val="nil"/>
          <w:between w:val="nil"/>
        </w:pBdr>
        <w:spacing w:before="0" w:after="240"/>
        <w:ind w:left="990"/>
        <w:rPr>
          <w:rFonts w:ascii="Roboto" w:eastAsia="Roboto" w:hAnsi="Roboto" w:cs="Roboto"/>
        </w:rPr>
      </w:pPr>
      <w:r>
        <w:rPr>
          <w:rFonts w:ascii="Roboto" w:eastAsia="Roboto" w:hAnsi="Roboto" w:cs="Roboto"/>
        </w:rPr>
        <w:t>Workshops and feature review sessions are included before and after every phase to ensure best-fit and reduce rework risk.</w:t>
      </w:r>
    </w:p>
    <w:p w14:paraId="747F1614" w14:textId="77777777" w:rsidR="00C53E76" w:rsidRDefault="00462932">
      <w:pPr>
        <w:pStyle w:val="Heading2"/>
        <w:spacing w:before="240" w:after="240"/>
      </w:pPr>
      <w:bookmarkStart w:id="23" w:name="_Toc204494199"/>
      <w:r>
        <w:t>Key Exclusions and Assumptions:</w:t>
      </w:r>
      <w:bookmarkEnd w:id="23"/>
    </w:p>
    <w:p w14:paraId="4A7EFCA5" w14:textId="77777777" w:rsidR="00C53E76" w:rsidRDefault="00462932">
      <w:pPr>
        <w:spacing w:before="240" w:after="240"/>
      </w:pPr>
      <w:r>
        <w:t xml:space="preserve">The following features and components are </w:t>
      </w:r>
      <w:r>
        <w:rPr>
          <w:b/>
        </w:rPr>
        <w:t>explicitly excluded</w:t>
      </w:r>
      <w:r>
        <w:t xml:space="preserve"> from this SOW and will not be delivered unless added via a mutually agreed change order:</w:t>
      </w:r>
    </w:p>
    <w:p w14:paraId="04AF17B1" w14:textId="77777777" w:rsidR="00C53E76" w:rsidRDefault="00462932">
      <w:pPr>
        <w:numPr>
          <w:ilvl w:val="0"/>
          <w:numId w:val="2"/>
        </w:numPr>
        <w:spacing w:before="240" w:after="0"/>
      </w:pPr>
      <w:r w:rsidRPr="6C816D3E">
        <w:rPr>
          <w:b/>
          <w:bCs/>
          <w:lang w:val="en-US"/>
        </w:rPr>
        <w:t xml:space="preserve">Paid or Commercial Third-Party Collaboration/Editing Components: </w:t>
      </w:r>
      <w:r w:rsidRPr="6C816D3E">
        <w:rPr>
          <w:lang w:val="en-US"/>
        </w:rPr>
        <w:t xml:space="preserve">All real-time collaborative editing, commenting, track-changes, or workflow features will be implemented </w:t>
      </w:r>
      <w:r w:rsidRPr="6C816D3E">
        <w:rPr>
          <w:i/>
          <w:iCs/>
          <w:lang w:val="en-US"/>
        </w:rPr>
        <w:t>only</w:t>
      </w:r>
      <w:r w:rsidRPr="6C816D3E">
        <w:rPr>
          <w:lang w:val="en-US"/>
        </w:rPr>
        <w:t xml:space="preserve"> using </w:t>
      </w:r>
      <w:proofErr w:type="gramStart"/>
      <w:r w:rsidRPr="6C816D3E">
        <w:rPr>
          <w:lang w:val="en-US"/>
        </w:rPr>
        <w:t>open source</w:t>
      </w:r>
      <w:proofErr w:type="gramEnd"/>
      <w:r w:rsidRPr="6C816D3E">
        <w:rPr>
          <w:lang w:val="en-US"/>
        </w:rPr>
        <w:t xml:space="preserve"> technologies. Premium or commercial plugins (e.g., </w:t>
      </w:r>
      <w:proofErr w:type="spellStart"/>
      <w:r w:rsidRPr="6C816D3E">
        <w:rPr>
          <w:lang w:val="en-US"/>
        </w:rPr>
        <w:t>CKEditor</w:t>
      </w:r>
      <w:proofErr w:type="spellEnd"/>
      <w:r w:rsidRPr="6C816D3E">
        <w:rPr>
          <w:lang w:val="en-US"/>
        </w:rPr>
        <w:t xml:space="preserve"> 5 commercial, Quip, Google Docs API, Microsoft Office API) are out of scope.</w:t>
      </w:r>
    </w:p>
    <w:p w14:paraId="4C2C9B4B" w14:textId="77777777" w:rsidR="00C53E76" w:rsidRDefault="00462932">
      <w:pPr>
        <w:numPr>
          <w:ilvl w:val="0"/>
          <w:numId w:val="2"/>
        </w:numPr>
        <w:spacing w:before="0" w:after="0"/>
      </w:pPr>
      <w:r w:rsidRPr="6C816D3E">
        <w:rPr>
          <w:b/>
          <w:bCs/>
          <w:lang w:val="en-US"/>
        </w:rPr>
        <w:t xml:space="preserve">AI Model Fine-Tuning or Custom Model Training: </w:t>
      </w:r>
      <w:r w:rsidRPr="6C816D3E">
        <w:rPr>
          <w:lang w:val="en-US"/>
        </w:rPr>
        <w:t xml:space="preserve">No custom model training/fine-tuning of LLMs using client data will be performed as part of this SOW. All AI writing will leverage 3rd party APIs (OpenAI, Anthropic, Gemini, </w:t>
      </w:r>
      <w:proofErr w:type="spellStart"/>
      <w:r w:rsidRPr="6C816D3E">
        <w:rPr>
          <w:lang w:val="en-US"/>
        </w:rPr>
        <w:t>etc</w:t>
      </w:r>
      <w:proofErr w:type="spellEnd"/>
      <w:r w:rsidRPr="6C816D3E">
        <w:rPr>
          <w:lang w:val="en-US"/>
        </w:rPr>
        <w:t>) in their standard commercial configuration.</w:t>
      </w:r>
    </w:p>
    <w:p w14:paraId="664E7CB6" w14:textId="77777777" w:rsidR="00C53E76" w:rsidRDefault="00462932">
      <w:pPr>
        <w:numPr>
          <w:ilvl w:val="0"/>
          <w:numId w:val="2"/>
        </w:numPr>
        <w:spacing w:before="0" w:after="0"/>
      </w:pPr>
      <w:r>
        <w:rPr>
          <w:b/>
        </w:rPr>
        <w:t xml:space="preserve">On-Premises, Air-Gapped, Custom Infra Deployment: </w:t>
      </w:r>
      <w:r>
        <w:t>Only secure public cloud deployment (AWS/Azure) or internal test environment are included.</w:t>
      </w:r>
    </w:p>
    <w:p w14:paraId="6C13449B" w14:textId="77777777" w:rsidR="00C53E76" w:rsidRDefault="00462932">
      <w:pPr>
        <w:numPr>
          <w:ilvl w:val="0"/>
          <w:numId w:val="2"/>
        </w:numPr>
        <w:spacing w:before="0" w:after="0"/>
      </w:pPr>
      <w:r>
        <w:rPr>
          <w:b/>
        </w:rPr>
        <w:t xml:space="preserve">Custom Integrations Beyond Proposal and this SOW: </w:t>
      </w:r>
      <w:r>
        <w:t>Integrations with client-specific, legacy, or paid third-party systems not listed in this SOW require a separate SOW or change order.</w:t>
      </w:r>
    </w:p>
    <w:p w14:paraId="3A3BDD21" w14:textId="77777777" w:rsidR="00C53E76" w:rsidRDefault="00462932">
      <w:pPr>
        <w:numPr>
          <w:ilvl w:val="0"/>
          <w:numId w:val="2"/>
        </w:numPr>
        <w:spacing w:before="0" w:after="0"/>
      </w:pPr>
      <w:r>
        <w:rPr>
          <w:b/>
        </w:rPr>
        <w:t xml:space="preserve">Government Grant Parsing: </w:t>
      </w:r>
      <w:r>
        <w:t>Government grant or RFP parsing enhancements are not included.</w:t>
      </w:r>
    </w:p>
    <w:p w14:paraId="259F0758" w14:textId="77777777" w:rsidR="00C53E76" w:rsidRDefault="00462932">
      <w:pPr>
        <w:numPr>
          <w:ilvl w:val="0"/>
          <w:numId w:val="2"/>
        </w:numPr>
        <w:spacing w:before="0" w:after="0"/>
      </w:pPr>
      <w:r>
        <w:rPr>
          <w:b/>
        </w:rPr>
        <w:t xml:space="preserve">Non-English Language Support: </w:t>
      </w:r>
      <w:r>
        <w:t>All core deliverables are in English only; support for other languages is out of scope unless otherwise specified.</w:t>
      </w:r>
    </w:p>
    <w:p w14:paraId="60E971F7" w14:textId="77777777" w:rsidR="00C53E76" w:rsidRDefault="00462932">
      <w:pPr>
        <w:numPr>
          <w:ilvl w:val="0"/>
          <w:numId w:val="2"/>
        </w:numPr>
        <w:spacing w:before="0" w:after="0"/>
      </w:pPr>
      <w:r w:rsidRPr="6C816D3E">
        <w:rPr>
          <w:b/>
          <w:bCs/>
          <w:lang w:val="en-US"/>
        </w:rPr>
        <w:t xml:space="preserve">Custom Compliance Attestations: </w:t>
      </w:r>
      <w:r w:rsidRPr="6C816D3E">
        <w:rPr>
          <w:lang w:val="en-US"/>
        </w:rPr>
        <w:t>The project will be delivered to be “SOC2-ready”. Full formal SOC2/ISO 27001/other certification for the SaaS product is out of scope.</w:t>
      </w:r>
    </w:p>
    <w:p w14:paraId="76C5F701" w14:textId="77777777" w:rsidR="00C53E76" w:rsidRDefault="00462932">
      <w:pPr>
        <w:numPr>
          <w:ilvl w:val="0"/>
          <w:numId w:val="2"/>
        </w:numPr>
        <w:spacing w:before="0" w:after="0"/>
      </w:pPr>
      <w:r>
        <w:rPr>
          <w:b/>
        </w:rPr>
        <w:t>Advanced Onboarding:</w:t>
      </w:r>
      <w:r>
        <w:t xml:space="preserve"> Wizards, video/audio chatbot onboarding, full-featured logic model builder with drag-and-drop.</w:t>
      </w:r>
    </w:p>
    <w:p w14:paraId="23A1DF3F" w14:textId="77777777" w:rsidR="00C53E76" w:rsidRDefault="00462932">
      <w:pPr>
        <w:numPr>
          <w:ilvl w:val="0"/>
          <w:numId w:val="2"/>
        </w:numPr>
        <w:spacing w:before="0" w:after="0"/>
        <w:rPr>
          <w:b/>
        </w:rPr>
      </w:pPr>
      <w:r>
        <w:rPr>
          <w:b/>
        </w:rPr>
        <w:t>Real-time video input/transcription</w:t>
      </w:r>
    </w:p>
    <w:p w14:paraId="13FE2D5C" w14:textId="77777777" w:rsidR="00C53E76" w:rsidRDefault="00462932">
      <w:pPr>
        <w:numPr>
          <w:ilvl w:val="0"/>
          <w:numId w:val="2"/>
        </w:numPr>
        <w:spacing w:before="0" w:after="240"/>
      </w:pPr>
      <w:r>
        <w:rPr>
          <w:b/>
        </w:rPr>
        <w:t>Section-by-section task assignment</w:t>
      </w:r>
      <w:r>
        <w:t xml:space="preserve"> to users</w:t>
      </w:r>
    </w:p>
    <w:p w14:paraId="191EE21D" w14:textId="77777777" w:rsidR="00C53E76" w:rsidRDefault="00462932">
      <w:pPr>
        <w:pStyle w:val="Heading1"/>
        <w:pBdr>
          <w:between w:val="nil"/>
        </w:pBdr>
      </w:pPr>
      <w:bookmarkStart w:id="24" w:name="_Toc204494200"/>
      <w:r>
        <w:t>Deliverables</w:t>
      </w:r>
      <w:bookmarkEnd w:id="24"/>
      <w:r>
        <w:t xml:space="preserve"> </w:t>
      </w:r>
    </w:p>
    <w:p w14:paraId="50D53525" w14:textId="77777777" w:rsidR="00C53E76" w:rsidRDefault="00462932">
      <w:pPr>
        <w:spacing w:before="240" w:after="240"/>
        <w:rPr>
          <w:rFonts w:ascii="Roboto" w:eastAsia="Roboto" w:hAnsi="Roboto" w:cs="Roboto"/>
        </w:rPr>
      </w:pPr>
      <w:r>
        <w:rPr>
          <w:rFonts w:ascii="Roboto" w:eastAsia="Roboto" w:hAnsi="Roboto" w:cs="Roboto"/>
        </w:rPr>
        <w:t>For each phase and feature, deliverables will include:</w:t>
      </w:r>
    </w:p>
    <w:p w14:paraId="1E64B8A4" w14:textId="77777777" w:rsidR="00C53E76" w:rsidRDefault="00462932">
      <w:pPr>
        <w:numPr>
          <w:ilvl w:val="0"/>
          <w:numId w:val="14"/>
        </w:numPr>
        <w:pBdr>
          <w:top w:val="nil"/>
          <w:left w:val="nil"/>
          <w:bottom w:val="nil"/>
          <w:right w:val="nil"/>
          <w:between w:val="nil"/>
        </w:pBdr>
        <w:spacing w:before="240" w:after="0"/>
        <w:ind w:left="990"/>
        <w:rPr>
          <w:rFonts w:ascii="Roboto" w:eastAsia="Roboto" w:hAnsi="Roboto" w:cs="Roboto"/>
        </w:rPr>
      </w:pPr>
      <w:r>
        <w:rPr>
          <w:rFonts w:ascii="Roboto" w:eastAsia="Roboto" w:hAnsi="Roboto" w:cs="Roboto"/>
        </w:rPr>
        <w:t>Working software (as defined per phase scope)</w:t>
      </w:r>
    </w:p>
    <w:p w14:paraId="190C2A25" w14:textId="77777777" w:rsidR="00C53E76" w:rsidRDefault="00462932">
      <w:pPr>
        <w:numPr>
          <w:ilvl w:val="0"/>
          <w:numId w:val="14"/>
        </w:numPr>
        <w:pBdr>
          <w:top w:val="nil"/>
          <w:left w:val="nil"/>
          <w:bottom w:val="nil"/>
          <w:right w:val="nil"/>
          <w:between w:val="nil"/>
        </w:pBdr>
        <w:spacing w:before="0" w:after="0"/>
        <w:ind w:left="990"/>
        <w:rPr>
          <w:rFonts w:ascii="Roboto" w:eastAsia="Roboto" w:hAnsi="Roboto" w:cs="Roboto"/>
        </w:rPr>
      </w:pPr>
      <w:r>
        <w:rPr>
          <w:rFonts w:ascii="Roboto" w:eastAsia="Roboto" w:hAnsi="Roboto" w:cs="Roboto"/>
        </w:rPr>
        <w:t>Documentation (user and admin guides, release notes, video guides, FAQs)</w:t>
      </w:r>
    </w:p>
    <w:p w14:paraId="02B99A9F" w14:textId="77777777" w:rsidR="00C53E76" w:rsidRDefault="00462932">
      <w:pPr>
        <w:numPr>
          <w:ilvl w:val="0"/>
          <w:numId w:val="14"/>
        </w:numPr>
        <w:pBdr>
          <w:top w:val="nil"/>
          <w:left w:val="nil"/>
          <w:bottom w:val="nil"/>
          <w:right w:val="nil"/>
          <w:between w:val="nil"/>
        </w:pBdr>
        <w:spacing w:before="0" w:after="0"/>
        <w:ind w:left="990"/>
        <w:rPr>
          <w:rFonts w:ascii="Roboto" w:eastAsia="Roboto" w:hAnsi="Roboto" w:cs="Roboto"/>
        </w:rPr>
      </w:pPr>
      <w:r>
        <w:rPr>
          <w:rFonts w:ascii="Roboto" w:eastAsia="Roboto" w:hAnsi="Roboto" w:cs="Roboto"/>
        </w:rPr>
        <w:t>Training/demo session recordings</w:t>
      </w:r>
    </w:p>
    <w:p w14:paraId="256D7CB0" w14:textId="77777777" w:rsidR="00C53E76" w:rsidRDefault="00462932">
      <w:pPr>
        <w:numPr>
          <w:ilvl w:val="0"/>
          <w:numId w:val="14"/>
        </w:numPr>
        <w:pBdr>
          <w:top w:val="nil"/>
          <w:left w:val="nil"/>
          <w:bottom w:val="nil"/>
          <w:right w:val="nil"/>
          <w:between w:val="nil"/>
        </w:pBdr>
        <w:spacing w:before="0" w:after="0"/>
        <w:ind w:left="990"/>
        <w:rPr>
          <w:rFonts w:ascii="Roboto" w:eastAsia="Roboto" w:hAnsi="Roboto" w:cs="Roboto"/>
        </w:rPr>
      </w:pPr>
      <w:r>
        <w:rPr>
          <w:rFonts w:ascii="Roboto" w:eastAsia="Roboto" w:hAnsi="Roboto" w:cs="Roboto"/>
        </w:rPr>
        <w:t>UAT feedback/action logs</w:t>
      </w:r>
    </w:p>
    <w:p w14:paraId="745524E2" w14:textId="77777777" w:rsidR="00C53E76" w:rsidRDefault="00462932">
      <w:pPr>
        <w:numPr>
          <w:ilvl w:val="0"/>
          <w:numId w:val="14"/>
        </w:numPr>
        <w:pBdr>
          <w:top w:val="nil"/>
          <w:left w:val="nil"/>
          <w:bottom w:val="nil"/>
          <w:right w:val="nil"/>
          <w:between w:val="nil"/>
        </w:pBdr>
        <w:spacing w:before="0" w:after="0"/>
        <w:ind w:left="990"/>
        <w:rPr>
          <w:rFonts w:ascii="Roboto" w:eastAsia="Roboto" w:hAnsi="Roboto" w:cs="Roboto"/>
        </w:rPr>
      </w:pPr>
      <w:r>
        <w:rPr>
          <w:rFonts w:ascii="Roboto" w:eastAsia="Roboto" w:hAnsi="Roboto" w:cs="Roboto"/>
        </w:rPr>
        <w:t>Data migration scripts/templates (if needed)</w:t>
      </w:r>
    </w:p>
    <w:p w14:paraId="0174E4BF" w14:textId="77777777" w:rsidR="00C53E76" w:rsidRDefault="00462932">
      <w:pPr>
        <w:numPr>
          <w:ilvl w:val="0"/>
          <w:numId w:val="14"/>
        </w:numPr>
        <w:pBdr>
          <w:top w:val="nil"/>
          <w:left w:val="nil"/>
          <w:bottom w:val="nil"/>
          <w:right w:val="nil"/>
          <w:between w:val="nil"/>
        </w:pBdr>
        <w:spacing w:before="0" w:after="0"/>
        <w:ind w:left="990"/>
        <w:rPr>
          <w:rFonts w:ascii="Roboto" w:eastAsia="Roboto" w:hAnsi="Roboto" w:cs="Roboto"/>
        </w:rPr>
      </w:pPr>
      <w:r>
        <w:rPr>
          <w:rFonts w:ascii="Roboto" w:eastAsia="Roboto" w:hAnsi="Roboto" w:cs="Roboto"/>
        </w:rPr>
        <w:t>API/documentation for integrations (if included)</w:t>
      </w:r>
    </w:p>
    <w:p w14:paraId="7C78236A" w14:textId="77777777" w:rsidR="00C53E76" w:rsidRDefault="00462932">
      <w:pPr>
        <w:numPr>
          <w:ilvl w:val="0"/>
          <w:numId w:val="14"/>
        </w:numPr>
        <w:pBdr>
          <w:top w:val="nil"/>
          <w:left w:val="nil"/>
          <w:bottom w:val="nil"/>
          <w:right w:val="nil"/>
          <w:between w:val="nil"/>
        </w:pBdr>
        <w:spacing w:before="0" w:after="240"/>
        <w:ind w:left="990"/>
        <w:rPr>
          <w:rFonts w:ascii="Roboto" w:eastAsia="Roboto" w:hAnsi="Roboto" w:cs="Roboto"/>
        </w:rPr>
      </w:pPr>
      <w:r>
        <w:rPr>
          <w:rFonts w:ascii="Roboto" w:eastAsia="Roboto" w:hAnsi="Roboto" w:cs="Roboto"/>
        </w:rPr>
        <w:t>Sign-off documentation</w:t>
      </w:r>
      <w:r>
        <w:rPr>
          <w:rFonts w:ascii="Roboto" w:eastAsia="Roboto" w:hAnsi="Roboto" w:cs="Roboto"/>
        </w:rPr>
        <w:br/>
      </w:r>
    </w:p>
    <w:p w14:paraId="27F383E9" w14:textId="77777777" w:rsidR="00C53E76" w:rsidRDefault="00462932">
      <w:pPr>
        <w:pStyle w:val="Heading1"/>
        <w:pBdr>
          <w:between w:val="nil"/>
        </w:pBdr>
      </w:pPr>
      <w:bookmarkStart w:id="25" w:name="_Toc204494201"/>
      <w:r>
        <w:t>Solution Implementation Phases &amp; Timelines</w:t>
      </w:r>
      <w:bookmarkEnd w:id="25"/>
    </w:p>
    <w:p w14:paraId="44183DF6" w14:textId="77777777" w:rsidR="00C53E76" w:rsidRDefault="00462932">
      <w:pPr>
        <w:pStyle w:val="Heading2"/>
        <w:pBdr>
          <w:between w:val="nil"/>
        </w:pBdr>
        <w:spacing w:before="240" w:after="240"/>
      </w:pPr>
      <w:bookmarkStart w:id="26" w:name="_Toc204494202"/>
      <w:r>
        <w:t>Phase 1: Internal MVP &amp; Pilot (4 months)</w:t>
      </w:r>
      <w:bookmarkEnd w:id="26"/>
    </w:p>
    <w:p w14:paraId="710DE8AC" w14:textId="77777777" w:rsidR="00C53E76" w:rsidRDefault="00462932">
      <w:pPr>
        <w:numPr>
          <w:ilvl w:val="0"/>
          <w:numId w:val="16"/>
        </w:numPr>
        <w:spacing w:before="240" w:after="0"/>
      </w:pPr>
      <w:r>
        <w:t>UX/UI mockups and platform architecture</w:t>
      </w:r>
    </w:p>
    <w:p w14:paraId="3DA3F450" w14:textId="77777777" w:rsidR="00C53E76" w:rsidRDefault="00462932">
      <w:pPr>
        <w:numPr>
          <w:ilvl w:val="0"/>
          <w:numId w:val="16"/>
        </w:numPr>
        <w:spacing w:before="0" w:after="0"/>
      </w:pPr>
      <w:r>
        <w:t>Multi-program and grant type support</w:t>
      </w:r>
    </w:p>
    <w:p w14:paraId="55E07535" w14:textId="77777777" w:rsidR="00C53E76" w:rsidRDefault="00462932">
      <w:pPr>
        <w:numPr>
          <w:ilvl w:val="0"/>
          <w:numId w:val="16"/>
        </w:numPr>
        <w:spacing w:before="0" w:after="0"/>
      </w:pPr>
      <w:r>
        <w:t>Nonprofit onboarding and document library</w:t>
      </w:r>
    </w:p>
    <w:p w14:paraId="1EFD4B6C" w14:textId="77777777" w:rsidR="00C53E76" w:rsidRDefault="00462932">
      <w:pPr>
        <w:numPr>
          <w:ilvl w:val="0"/>
          <w:numId w:val="16"/>
        </w:numPr>
        <w:spacing w:before="0" w:after="0"/>
      </w:pPr>
      <w:r>
        <w:t>Grant application input (upload/copy-paste)</w:t>
      </w:r>
    </w:p>
    <w:p w14:paraId="7643278D" w14:textId="77777777" w:rsidR="00C53E76" w:rsidRDefault="00462932">
      <w:pPr>
        <w:numPr>
          <w:ilvl w:val="0"/>
          <w:numId w:val="16"/>
        </w:numPr>
        <w:spacing w:before="0" w:after="0"/>
      </w:pPr>
      <w:r>
        <w:t>AI drafting (OpenAI/Gemini/Claude)</w:t>
      </w:r>
    </w:p>
    <w:p w14:paraId="09514AB5" w14:textId="77777777" w:rsidR="00C53E76" w:rsidRDefault="00462932">
      <w:pPr>
        <w:numPr>
          <w:ilvl w:val="0"/>
          <w:numId w:val="16"/>
        </w:numPr>
        <w:spacing w:before="0" w:after="0"/>
      </w:pPr>
      <w:r>
        <w:t>Word/character count tracking</w:t>
      </w:r>
    </w:p>
    <w:p w14:paraId="0EABA63F" w14:textId="77777777" w:rsidR="00C53E76" w:rsidRDefault="00462932">
      <w:pPr>
        <w:numPr>
          <w:ilvl w:val="0"/>
          <w:numId w:val="16"/>
        </w:numPr>
        <w:spacing w:before="0" w:after="0"/>
      </w:pPr>
      <w:r>
        <w:t>Export to Word/PDF</w:t>
      </w:r>
    </w:p>
    <w:p w14:paraId="6A1583F8" w14:textId="77777777" w:rsidR="00C53E76" w:rsidRDefault="00462932">
      <w:pPr>
        <w:numPr>
          <w:ilvl w:val="0"/>
          <w:numId w:val="16"/>
        </w:numPr>
        <w:spacing w:before="0" w:after="0"/>
      </w:pPr>
      <w:r>
        <w:t>Human-in-the-loop review/feedback</w:t>
      </w:r>
    </w:p>
    <w:p w14:paraId="5674AD10" w14:textId="77777777" w:rsidR="00C53E76" w:rsidRDefault="00462932">
      <w:pPr>
        <w:numPr>
          <w:ilvl w:val="0"/>
          <w:numId w:val="16"/>
        </w:numPr>
        <w:spacing w:before="0" w:after="0"/>
      </w:pPr>
      <w:r>
        <w:t>Internal secure environment (no cloud login)</w:t>
      </w:r>
    </w:p>
    <w:p w14:paraId="55203533" w14:textId="77777777" w:rsidR="00C53E76" w:rsidRDefault="00462932">
      <w:pPr>
        <w:numPr>
          <w:ilvl w:val="0"/>
          <w:numId w:val="16"/>
        </w:numPr>
        <w:spacing w:before="0" w:after="240"/>
      </w:pPr>
      <w:r>
        <w:t>Early testing with Ascend NBS, continuous feedback from month 2</w:t>
      </w:r>
    </w:p>
    <w:p w14:paraId="4FA5BF11" w14:textId="77777777" w:rsidR="00C53E76" w:rsidRDefault="00462932">
      <w:pPr>
        <w:pStyle w:val="Heading2"/>
        <w:pBdr>
          <w:between w:val="nil"/>
        </w:pBdr>
        <w:spacing w:before="240" w:after="240"/>
      </w:pPr>
      <w:bookmarkStart w:id="27" w:name="_Toc204494203"/>
      <w:r>
        <w:t>Phase 2: Cloud, Security &amp; Knowledge Enrichment (2.5 months)</w:t>
      </w:r>
      <w:bookmarkEnd w:id="27"/>
    </w:p>
    <w:p w14:paraId="249FCB57" w14:textId="77777777" w:rsidR="00C53E76" w:rsidRDefault="00462932">
      <w:pPr>
        <w:numPr>
          <w:ilvl w:val="0"/>
          <w:numId w:val="5"/>
        </w:numPr>
        <w:spacing w:before="240" w:after="0"/>
      </w:pPr>
      <w:r>
        <w:t>Secure cloud deployment (AWS/Azure)</w:t>
      </w:r>
    </w:p>
    <w:p w14:paraId="21488C1E" w14:textId="77777777" w:rsidR="00C53E76" w:rsidRDefault="00462932">
      <w:pPr>
        <w:numPr>
          <w:ilvl w:val="0"/>
          <w:numId w:val="5"/>
        </w:numPr>
        <w:spacing w:before="0" w:after="0"/>
      </w:pPr>
      <w:r>
        <w:t>User authentication and access management</w:t>
      </w:r>
    </w:p>
    <w:p w14:paraId="7734279F" w14:textId="77777777" w:rsidR="00C53E76" w:rsidRDefault="00462932">
      <w:pPr>
        <w:numPr>
          <w:ilvl w:val="0"/>
          <w:numId w:val="5"/>
        </w:numPr>
        <w:spacing w:before="0" w:after="0"/>
      </w:pPr>
      <w:r>
        <w:t>Funder profiling and enrichment</w:t>
      </w:r>
    </w:p>
    <w:p w14:paraId="26E0FEF7" w14:textId="77777777" w:rsidR="00C53E76" w:rsidRDefault="00462932">
      <w:pPr>
        <w:numPr>
          <w:ilvl w:val="0"/>
          <w:numId w:val="5"/>
        </w:numPr>
        <w:spacing w:before="0" w:after="0"/>
      </w:pPr>
      <w:r>
        <w:t>Expanded grant templates and content reuse</w:t>
      </w:r>
    </w:p>
    <w:p w14:paraId="20A21B7B" w14:textId="77777777" w:rsidR="00C53E76" w:rsidRDefault="00462932">
      <w:pPr>
        <w:numPr>
          <w:ilvl w:val="0"/>
          <w:numId w:val="5"/>
        </w:numPr>
        <w:spacing w:before="0" w:after="0"/>
      </w:pPr>
      <w:r>
        <w:t>Knowledge management from prior submissions</w:t>
      </w:r>
    </w:p>
    <w:p w14:paraId="0604F7AF" w14:textId="77777777" w:rsidR="00C53E76" w:rsidRDefault="00462932">
      <w:pPr>
        <w:numPr>
          <w:ilvl w:val="0"/>
          <w:numId w:val="5"/>
        </w:numPr>
        <w:spacing w:before="0" w:after="0"/>
      </w:pPr>
      <w:r>
        <w:t>Feedback-to-AI learning pipeline</w:t>
      </w:r>
    </w:p>
    <w:p w14:paraId="079E9852" w14:textId="77777777" w:rsidR="00C53E76" w:rsidRDefault="00462932">
      <w:pPr>
        <w:numPr>
          <w:ilvl w:val="0"/>
          <w:numId w:val="5"/>
        </w:numPr>
        <w:spacing w:before="0" w:after="240"/>
      </w:pPr>
      <w:r>
        <w:t>Data privacy &amp; encryption, contractually ensuring data isolation</w:t>
      </w:r>
    </w:p>
    <w:p w14:paraId="6A46278D" w14:textId="77777777" w:rsidR="00C53E76" w:rsidRDefault="00462932">
      <w:pPr>
        <w:pStyle w:val="Heading2"/>
        <w:pBdr>
          <w:between w:val="nil"/>
        </w:pBdr>
        <w:spacing w:before="240" w:after="240"/>
      </w:pPr>
      <w:bookmarkStart w:id="28" w:name="_Toc204494204"/>
      <w:r>
        <w:t>Phase 3: Collaboration, QA &amp; Analytics (2 months)</w:t>
      </w:r>
      <w:bookmarkEnd w:id="28"/>
    </w:p>
    <w:p w14:paraId="20683B0B" w14:textId="77777777" w:rsidR="00C53E76" w:rsidRDefault="00462932">
      <w:pPr>
        <w:numPr>
          <w:ilvl w:val="0"/>
          <w:numId w:val="1"/>
        </w:numPr>
        <w:spacing w:before="240" w:after="0"/>
      </w:pPr>
      <w:r>
        <w:t>Multi-user, permissioned collaboration</w:t>
      </w:r>
    </w:p>
    <w:p w14:paraId="59ADE146" w14:textId="77777777" w:rsidR="00C53E76" w:rsidRDefault="00462932">
      <w:pPr>
        <w:numPr>
          <w:ilvl w:val="0"/>
          <w:numId w:val="1"/>
        </w:numPr>
        <w:spacing w:before="0" w:after="0"/>
      </w:pPr>
      <w:r>
        <w:t>Version history and document diff</w:t>
      </w:r>
    </w:p>
    <w:p w14:paraId="7EA810D2" w14:textId="77777777" w:rsidR="00C53E76" w:rsidRDefault="00462932">
      <w:pPr>
        <w:numPr>
          <w:ilvl w:val="0"/>
          <w:numId w:val="1"/>
        </w:numPr>
        <w:spacing w:before="0" w:after="0"/>
      </w:pPr>
      <w:r>
        <w:t>Role-based editing, section assignment</w:t>
      </w:r>
    </w:p>
    <w:p w14:paraId="109A32B1" w14:textId="77777777" w:rsidR="00C53E76" w:rsidRDefault="00462932">
      <w:pPr>
        <w:numPr>
          <w:ilvl w:val="0"/>
          <w:numId w:val="1"/>
        </w:numPr>
        <w:spacing w:before="0" w:after="0"/>
      </w:pPr>
      <w:r>
        <w:t>Collaborative review and QA checks</w:t>
      </w:r>
    </w:p>
    <w:p w14:paraId="06976115" w14:textId="77777777" w:rsidR="00C53E76" w:rsidRDefault="00462932">
      <w:pPr>
        <w:numPr>
          <w:ilvl w:val="0"/>
          <w:numId w:val="1"/>
        </w:numPr>
        <w:spacing w:before="0" w:after="0"/>
      </w:pPr>
      <w:r>
        <w:t>Compliance checklist, auto-validation</w:t>
      </w:r>
    </w:p>
    <w:p w14:paraId="78741F9E" w14:textId="77777777" w:rsidR="00C53E76" w:rsidRDefault="00462932">
      <w:pPr>
        <w:numPr>
          <w:ilvl w:val="0"/>
          <w:numId w:val="1"/>
        </w:numPr>
        <w:spacing w:before="0" w:after="0"/>
      </w:pPr>
      <w:r>
        <w:t>Analytics dashboard for usage, pipeline, and draft quality</w:t>
      </w:r>
    </w:p>
    <w:p w14:paraId="19EDEB0F" w14:textId="77777777" w:rsidR="00C53E76" w:rsidRDefault="00462932">
      <w:pPr>
        <w:numPr>
          <w:ilvl w:val="0"/>
          <w:numId w:val="1"/>
        </w:numPr>
        <w:spacing w:before="0" w:after="240"/>
      </w:pPr>
      <w:r>
        <w:t>Client onboarding for first nonprofit client</w:t>
      </w:r>
    </w:p>
    <w:p w14:paraId="575F5F43" w14:textId="77777777" w:rsidR="00C53E76" w:rsidRDefault="00462932">
      <w:pPr>
        <w:pStyle w:val="Heading2"/>
        <w:pBdr>
          <w:between w:val="nil"/>
        </w:pBdr>
        <w:spacing w:before="240" w:after="240"/>
      </w:pPr>
      <w:bookmarkStart w:id="29" w:name="_Toc204494205"/>
      <w:r>
        <w:t>Phase 4: SaaS Scaling (1.5 months)</w:t>
      </w:r>
      <w:bookmarkEnd w:id="29"/>
    </w:p>
    <w:p w14:paraId="00D66BC1" w14:textId="77777777" w:rsidR="00C53E76" w:rsidRDefault="00462932">
      <w:pPr>
        <w:numPr>
          <w:ilvl w:val="0"/>
          <w:numId w:val="8"/>
        </w:numPr>
        <w:spacing w:before="240" w:after="0"/>
      </w:pPr>
      <w:r>
        <w:t>Multi-tenant SaaS architecture</w:t>
      </w:r>
    </w:p>
    <w:p w14:paraId="3CF0797F" w14:textId="77777777" w:rsidR="00C53E76" w:rsidRDefault="00462932">
      <w:pPr>
        <w:numPr>
          <w:ilvl w:val="0"/>
          <w:numId w:val="8"/>
        </w:numPr>
        <w:spacing w:before="0" w:after="0"/>
      </w:pPr>
      <w:r>
        <w:t>Security hardening (SOC2 prep)</w:t>
      </w:r>
    </w:p>
    <w:p w14:paraId="7071C152" w14:textId="77777777" w:rsidR="00C53E76" w:rsidRDefault="00462932">
      <w:pPr>
        <w:numPr>
          <w:ilvl w:val="0"/>
          <w:numId w:val="8"/>
        </w:numPr>
        <w:spacing w:before="0" w:after="0"/>
      </w:pPr>
      <w:r>
        <w:t>Documentation (user/admin/API guides)</w:t>
      </w:r>
    </w:p>
    <w:p w14:paraId="57125755" w14:textId="77777777" w:rsidR="00C53E76" w:rsidRDefault="00462932">
      <w:pPr>
        <w:numPr>
          <w:ilvl w:val="0"/>
          <w:numId w:val="8"/>
        </w:numPr>
        <w:spacing w:before="0" w:after="240"/>
      </w:pPr>
      <w:r>
        <w:t>Rollout, handover, and post-launch support</w:t>
      </w:r>
      <w:r>
        <w:br/>
      </w:r>
    </w:p>
    <w:p w14:paraId="75AD2AF9" w14:textId="77777777" w:rsidR="00C53E76" w:rsidRDefault="00462932">
      <w:r>
        <w:br w:type="page"/>
      </w:r>
    </w:p>
    <w:p w14:paraId="0777ABDB" w14:textId="77777777" w:rsidR="00C53E76" w:rsidRDefault="00462932">
      <w:pPr>
        <w:pStyle w:val="Heading1"/>
      </w:pPr>
      <w:bookmarkStart w:id="30" w:name="_Toc204494206"/>
      <w:r>
        <w:t>Post Go-Live Support</w:t>
      </w:r>
      <w:bookmarkEnd w:id="30"/>
    </w:p>
    <w:p w14:paraId="15089A72" w14:textId="77777777" w:rsidR="00C53E76" w:rsidRDefault="00462932">
      <w:pPr>
        <w:pStyle w:val="Heading2"/>
        <w:pBdr>
          <w:top w:val="none" w:sz="0" w:space="0" w:color="auto"/>
          <w:left w:val="none" w:sz="0" w:space="0" w:color="auto"/>
        </w:pBdr>
        <w:spacing w:before="280" w:after="80"/>
        <w:ind w:left="720" w:hanging="360"/>
      </w:pPr>
      <w:bookmarkStart w:id="31" w:name="_Toc204494207"/>
      <w:r>
        <w:t>Coverage Scope</w:t>
      </w:r>
      <w:bookmarkEnd w:id="31"/>
    </w:p>
    <w:p w14:paraId="0619CF80" w14:textId="77777777" w:rsidR="00C53E76" w:rsidRDefault="00462932">
      <w:pPr>
        <w:numPr>
          <w:ilvl w:val="0"/>
          <w:numId w:val="8"/>
        </w:numPr>
        <w:pBdr>
          <w:top w:val="nil"/>
          <w:left w:val="nil"/>
          <w:bottom w:val="nil"/>
          <w:right w:val="nil"/>
          <w:between w:val="nil"/>
        </w:pBdr>
        <w:spacing w:before="240" w:after="0"/>
      </w:pPr>
      <w:r>
        <w:rPr>
          <w:b/>
        </w:rPr>
        <w:t>Bug Fixes</w:t>
      </w:r>
      <w:r>
        <w:t>: Correction of software defects, excluding those caused by misuse or external integrations not covered in SOW.</w:t>
      </w:r>
    </w:p>
    <w:p w14:paraId="273A0AF0" w14:textId="77777777" w:rsidR="00C53E76" w:rsidRDefault="00462932" w:rsidP="6C816D3E">
      <w:pPr>
        <w:numPr>
          <w:ilvl w:val="0"/>
          <w:numId w:val="8"/>
        </w:numPr>
        <w:pBdr>
          <w:top w:val="nil"/>
          <w:left w:val="nil"/>
          <w:bottom w:val="nil"/>
          <w:right w:val="nil"/>
          <w:between w:val="nil"/>
        </w:pBdr>
        <w:spacing w:before="0" w:after="0"/>
      </w:pPr>
      <w:r w:rsidRPr="6C816D3E">
        <w:rPr>
          <w:b/>
          <w:bCs/>
          <w:lang w:val="en-US"/>
        </w:rPr>
        <w:t>Minor Enhancements</w:t>
      </w:r>
      <w:r w:rsidRPr="6C816D3E">
        <w:rPr>
          <w:lang w:val="en-US"/>
        </w:rPr>
        <w:t>: Small UI/UX tweaks, report modifications, or feature adjustments that don’t constitute new modules or large projects.</w:t>
      </w:r>
    </w:p>
    <w:p w14:paraId="78C25DD2" w14:textId="77777777" w:rsidR="00C53E76" w:rsidRDefault="00462932">
      <w:pPr>
        <w:numPr>
          <w:ilvl w:val="0"/>
          <w:numId w:val="8"/>
        </w:numPr>
        <w:pBdr>
          <w:top w:val="nil"/>
          <w:left w:val="nil"/>
          <w:bottom w:val="nil"/>
          <w:right w:val="nil"/>
          <w:between w:val="nil"/>
        </w:pBdr>
        <w:spacing w:before="0" w:after="0"/>
      </w:pPr>
      <w:r>
        <w:rPr>
          <w:b/>
        </w:rPr>
        <w:t>Security Updates</w:t>
      </w:r>
      <w:r>
        <w:t>: Patching and updating dependencies for compliance and security.</w:t>
      </w:r>
    </w:p>
    <w:p w14:paraId="539629D0" w14:textId="77777777" w:rsidR="00C53E76" w:rsidRDefault="00462932">
      <w:pPr>
        <w:numPr>
          <w:ilvl w:val="0"/>
          <w:numId w:val="8"/>
        </w:numPr>
        <w:pBdr>
          <w:top w:val="nil"/>
          <w:left w:val="nil"/>
          <w:bottom w:val="nil"/>
          <w:right w:val="nil"/>
          <w:between w:val="nil"/>
        </w:pBdr>
        <w:spacing w:before="0" w:after="0"/>
      </w:pPr>
      <w:r>
        <w:rPr>
          <w:b/>
        </w:rPr>
        <w:t>Performance Monitoring</w:t>
      </w:r>
      <w:r>
        <w:t>: Ensuring system uptime, scaling support, and basic infrastructure health checks.</w:t>
      </w:r>
    </w:p>
    <w:p w14:paraId="42CEF963" w14:textId="77777777" w:rsidR="00C53E76" w:rsidRDefault="00462932">
      <w:pPr>
        <w:numPr>
          <w:ilvl w:val="0"/>
          <w:numId w:val="8"/>
        </w:numPr>
        <w:pBdr>
          <w:top w:val="nil"/>
          <w:left w:val="nil"/>
          <w:bottom w:val="nil"/>
          <w:right w:val="nil"/>
          <w:between w:val="nil"/>
        </w:pBdr>
        <w:spacing w:before="0" w:after="0"/>
      </w:pPr>
      <w:r>
        <w:rPr>
          <w:b/>
        </w:rPr>
        <w:t>User Support</w:t>
      </w:r>
      <w:r>
        <w:t>: Access to support desk for issue reporting, Q&amp;A, and training refreshers.</w:t>
      </w:r>
    </w:p>
    <w:p w14:paraId="1942293A" w14:textId="77777777" w:rsidR="00C53E76" w:rsidRDefault="00462932">
      <w:pPr>
        <w:numPr>
          <w:ilvl w:val="0"/>
          <w:numId w:val="8"/>
        </w:numPr>
        <w:pBdr>
          <w:top w:val="nil"/>
          <w:left w:val="nil"/>
          <w:bottom w:val="nil"/>
          <w:right w:val="nil"/>
          <w:between w:val="nil"/>
        </w:pBdr>
        <w:spacing w:before="0" w:after="240"/>
      </w:pPr>
      <w:r>
        <w:rPr>
          <w:b/>
        </w:rPr>
        <w:t>Knowledge Management</w:t>
      </w:r>
      <w:r>
        <w:t>: Updates to user manuals, documentation, and admin guides if features change due to maintenance.</w:t>
      </w:r>
    </w:p>
    <w:p w14:paraId="1A345CE1" w14:textId="77777777" w:rsidR="00C53E76" w:rsidRDefault="00462932">
      <w:pPr>
        <w:pStyle w:val="Heading2"/>
        <w:pBdr>
          <w:top w:val="none" w:sz="0" w:space="0" w:color="auto"/>
          <w:left w:val="none" w:sz="0" w:space="0" w:color="auto"/>
        </w:pBdr>
        <w:spacing w:before="280" w:after="80"/>
        <w:ind w:left="720" w:hanging="360"/>
        <w:rPr>
          <w:b/>
        </w:rPr>
      </w:pPr>
      <w:bookmarkStart w:id="32" w:name="_Toc204494208"/>
      <w:r>
        <w:t>Service Level Definitions</w:t>
      </w:r>
      <w:bookmarkEnd w:id="32"/>
    </w:p>
    <w:p w14:paraId="65DBF02A" w14:textId="77777777" w:rsidR="00C53E76" w:rsidRDefault="00C53E76">
      <w:pPr>
        <w:spacing w:before="280" w:after="80"/>
        <w:rPr>
          <w:b/>
        </w:rPr>
      </w:pPr>
    </w:p>
    <w:tbl>
      <w:tblPr>
        <w:tblStyle w:val="a1"/>
        <w:tblW w:w="8880"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2685"/>
        <w:gridCol w:w="6195"/>
      </w:tblGrid>
      <w:tr w:rsidR="00C53E76" w14:paraId="5434BB32" w14:textId="77777777" w:rsidTr="6C816D3E">
        <w:trPr>
          <w:trHeight w:val="315"/>
        </w:trPr>
        <w:tc>
          <w:tcPr>
            <w:tcW w:w="2685" w:type="dxa"/>
            <w:tcBorders>
              <w:top w:val="single" w:sz="5" w:space="0" w:color="B7B7B7"/>
              <w:left w:val="single" w:sz="5" w:space="0" w:color="B7B7B7"/>
              <w:bottom w:val="single" w:sz="5" w:space="0" w:color="B7B7B7"/>
              <w:right w:val="single" w:sz="5" w:space="0" w:color="B7B7B7"/>
            </w:tcBorders>
            <w:shd w:val="clear" w:color="auto" w:fill="3D85C6"/>
            <w:tcMar>
              <w:top w:w="40" w:type="dxa"/>
              <w:left w:w="40" w:type="dxa"/>
              <w:bottom w:w="40" w:type="dxa"/>
              <w:right w:w="40" w:type="dxa"/>
            </w:tcMar>
            <w:vAlign w:val="bottom"/>
          </w:tcPr>
          <w:p w14:paraId="41995F96" w14:textId="77777777" w:rsidR="00C53E76" w:rsidRDefault="00462932">
            <w:pPr>
              <w:widowControl w:val="0"/>
              <w:spacing w:before="0" w:after="0"/>
              <w:jc w:val="center"/>
              <w:rPr>
                <w:rFonts w:ascii="Arial" w:eastAsia="Arial" w:hAnsi="Arial" w:cs="Arial"/>
              </w:rPr>
            </w:pPr>
            <w:r>
              <w:rPr>
                <w:rFonts w:ascii="Arial" w:eastAsia="Arial" w:hAnsi="Arial" w:cs="Arial"/>
                <w:b/>
                <w:color w:val="FFFFFF"/>
              </w:rPr>
              <w:t>Priority Level</w:t>
            </w:r>
          </w:p>
        </w:tc>
        <w:tc>
          <w:tcPr>
            <w:tcW w:w="6195" w:type="dxa"/>
            <w:tcBorders>
              <w:top w:val="single" w:sz="5" w:space="0" w:color="B7B7B7"/>
              <w:left w:val="single" w:sz="5" w:space="0" w:color="CCCCCC"/>
              <w:bottom w:val="single" w:sz="5" w:space="0" w:color="B7B7B7"/>
              <w:right w:val="single" w:sz="5" w:space="0" w:color="B7B7B7"/>
            </w:tcBorders>
            <w:shd w:val="clear" w:color="auto" w:fill="3D85C6"/>
            <w:tcMar>
              <w:top w:w="40" w:type="dxa"/>
              <w:left w:w="40" w:type="dxa"/>
              <w:bottom w:w="40" w:type="dxa"/>
              <w:right w:w="40" w:type="dxa"/>
            </w:tcMar>
            <w:vAlign w:val="bottom"/>
          </w:tcPr>
          <w:p w14:paraId="33F4DFA6" w14:textId="77777777" w:rsidR="00C53E76" w:rsidRDefault="00462932">
            <w:pPr>
              <w:widowControl w:val="0"/>
              <w:spacing w:before="0" w:after="0"/>
              <w:jc w:val="center"/>
              <w:rPr>
                <w:rFonts w:ascii="Arial" w:eastAsia="Arial" w:hAnsi="Arial" w:cs="Arial"/>
              </w:rPr>
            </w:pPr>
            <w:r>
              <w:rPr>
                <w:rFonts w:ascii="Arial" w:eastAsia="Arial" w:hAnsi="Arial" w:cs="Arial"/>
                <w:b/>
                <w:color w:val="FFFFFF"/>
              </w:rPr>
              <w:t>Definition</w:t>
            </w:r>
          </w:p>
        </w:tc>
      </w:tr>
      <w:tr w:rsidR="00C53E76" w14:paraId="7AB8B00C" w14:textId="77777777" w:rsidTr="6C816D3E">
        <w:trPr>
          <w:trHeight w:val="315"/>
        </w:trPr>
        <w:tc>
          <w:tcPr>
            <w:tcW w:w="2685" w:type="dxa"/>
            <w:tcBorders>
              <w:top w:val="single" w:sz="5" w:space="0" w:color="B7B7B7"/>
              <w:left w:val="single" w:sz="5" w:space="0" w:color="B7B7B7"/>
              <w:bottom w:val="single" w:sz="5" w:space="0" w:color="B7B7B7"/>
              <w:right w:val="single" w:sz="5" w:space="0" w:color="B7B7B7"/>
            </w:tcBorders>
            <w:shd w:val="clear" w:color="auto" w:fill="3D85C6"/>
            <w:tcMar>
              <w:top w:w="40" w:type="dxa"/>
              <w:left w:w="40" w:type="dxa"/>
              <w:bottom w:w="40" w:type="dxa"/>
              <w:right w:w="40" w:type="dxa"/>
            </w:tcMar>
            <w:vAlign w:val="bottom"/>
          </w:tcPr>
          <w:p w14:paraId="05FE497B" w14:textId="77777777" w:rsidR="00C53E76" w:rsidRDefault="00C53E76">
            <w:pPr>
              <w:widowControl w:val="0"/>
              <w:spacing w:before="0" w:after="0"/>
              <w:jc w:val="center"/>
              <w:rPr>
                <w:rFonts w:ascii="Arial" w:eastAsia="Arial" w:hAnsi="Arial" w:cs="Arial"/>
                <w:b/>
                <w:color w:val="FFFFFF"/>
              </w:rPr>
            </w:pPr>
          </w:p>
        </w:tc>
        <w:tc>
          <w:tcPr>
            <w:tcW w:w="6195" w:type="dxa"/>
            <w:tcBorders>
              <w:top w:val="single" w:sz="5" w:space="0" w:color="B7B7B7"/>
              <w:left w:val="single" w:sz="5" w:space="0" w:color="CCCCCC"/>
              <w:bottom w:val="single" w:sz="5" w:space="0" w:color="B7B7B7"/>
              <w:right w:val="single" w:sz="5" w:space="0" w:color="B7B7B7"/>
            </w:tcBorders>
            <w:shd w:val="clear" w:color="auto" w:fill="3D85C6"/>
            <w:tcMar>
              <w:top w:w="40" w:type="dxa"/>
              <w:left w:w="40" w:type="dxa"/>
              <w:bottom w:w="40" w:type="dxa"/>
              <w:right w:w="40" w:type="dxa"/>
            </w:tcMar>
            <w:vAlign w:val="bottom"/>
          </w:tcPr>
          <w:p w14:paraId="07559EC5" w14:textId="77777777" w:rsidR="00C53E76" w:rsidRDefault="00C53E76">
            <w:pPr>
              <w:widowControl w:val="0"/>
              <w:spacing w:before="0" w:after="0"/>
              <w:jc w:val="center"/>
              <w:rPr>
                <w:rFonts w:ascii="Arial" w:eastAsia="Arial" w:hAnsi="Arial" w:cs="Arial"/>
                <w:b/>
                <w:color w:val="FFFFFF"/>
              </w:rPr>
            </w:pPr>
          </w:p>
        </w:tc>
      </w:tr>
      <w:tr w:rsidR="00C53E76" w14:paraId="56D0F654" w14:textId="77777777" w:rsidTr="6C816D3E">
        <w:trPr>
          <w:trHeight w:val="765"/>
        </w:trPr>
        <w:tc>
          <w:tcPr>
            <w:tcW w:w="2685" w:type="dxa"/>
            <w:tcBorders>
              <w:top w:val="single" w:sz="5" w:space="0" w:color="CCCCCC"/>
              <w:left w:val="single" w:sz="5" w:space="0" w:color="B7B7B7"/>
              <w:bottom w:val="single" w:sz="5" w:space="0" w:color="B7B7B7"/>
              <w:right w:val="single" w:sz="5" w:space="0" w:color="B7B7B7"/>
            </w:tcBorders>
            <w:tcMar>
              <w:top w:w="40" w:type="dxa"/>
              <w:left w:w="40" w:type="dxa"/>
              <w:bottom w:w="40" w:type="dxa"/>
              <w:right w:w="40" w:type="dxa"/>
            </w:tcMar>
            <w:vAlign w:val="bottom"/>
          </w:tcPr>
          <w:p w14:paraId="1A46BD50" w14:textId="77777777" w:rsidR="00C53E76" w:rsidRDefault="00462932">
            <w:pPr>
              <w:widowControl w:val="0"/>
              <w:spacing w:before="0" w:after="0"/>
              <w:rPr>
                <w:rFonts w:ascii="Arial" w:eastAsia="Arial" w:hAnsi="Arial" w:cs="Arial"/>
              </w:rPr>
            </w:pPr>
            <w:r>
              <w:rPr>
                <w:rFonts w:ascii="Arial" w:eastAsia="Arial" w:hAnsi="Arial" w:cs="Arial"/>
              </w:rPr>
              <w:t>P1 (Priority 1):</w:t>
            </w:r>
          </w:p>
          <w:p w14:paraId="26D970C5" w14:textId="77777777" w:rsidR="00C53E76" w:rsidRDefault="00462932">
            <w:pPr>
              <w:widowControl w:val="0"/>
              <w:spacing w:before="0" w:after="0"/>
              <w:rPr>
                <w:rFonts w:ascii="Arial" w:eastAsia="Arial" w:hAnsi="Arial" w:cs="Arial"/>
              </w:rPr>
            </w:pPr>
            <w:r>
              <w:rPr>
                <w:rFonts w:ascii="Arial" w:eastAsia="Arial" w:hAnsi="Arial" w:cs="Arial"/>
              </w:rPr>
              <w:t>Urgent/System Down</w:t>
            </w:r>
          </w:p>
        </w:tc>
        <w:tc>
          <w:tcPr>
            <w:tcW w:w="6195" w:type="dxa"/>
            <w:tcBorders>
              <w:top w:val="single" w:sz="5" w:space="0" w:color="CCCCCC"/>
              <w:left w:val="single" w:sz="5" w:space="0" w:color="CCCCCC"/>
              <w:bottom w:val="single" w:sz="5" w:space="0" w:color="B7B7B7"/>
              <w:right w:val="single" w:sz="5" w:space="0" w:color="B7B7B7"/>
            </w:tcBorders>
            <w:tcMar>
              <w:top w:w="40" w:type="dxa"/>
              <w:left w:w="40" w:type="dxa"/>
              <w:bottom w:w="40" w:type="dxa"/>
              <w:right w:w="40" w:type="dxa"/>
            </w:tcMar>
            <w:vAlign w:val="bottom"/>
          </w:tcPr>
          <w:p w14:paraId="7EC7ECB6" w14:textId="77777777" w:rsidR="00C53E76" w:rsidRDefault="00462932" w:rsidP="6C816D3E">
            <w:pPr>
              <w:widowControl w:val="0"/>
              <w:spacing w:before="0" w:after="0"/>
              <w:rPr>
                <w:rFonts w:ascii="Arial" w:eastAsia="Arial" w:hAnsi="Arial" w:cs="Arial"/>
                <w:lang w:val="en-US"/>
              </w:rPr>
            </w:pPr>
            <w:r w:rsidRPr="6C816D3E">
              <w:rPr>
                <w:rFonts w:ascii="Arial" w:eastAsia="Arial" w:hAnsi="Arial" w:cs="Arial"/>
                <w:lang w:val="en-US"/>
              </w:rPr>
              <w:t xml:space="preserve">A production system is completely </w:t>
            </w:r>
            <w:proofErr w:type="gramStart"/>
            <w:r w:rsidRPr="6C816D3E">
              <w:rPr>
                <w:rFonts w:ascii="Arial" w:eastAsia="Arial" w:hAnsi="Arial" w:cs="Arial"/>
                <w:lang w:val="en-US"/>
              </w:rPr>
              <w:t>unavailable</w:t>
            </w:r>
            <w:proofErr w:type="gramEnd"/>
            <w:r w:rsidRPr="6C816D3E">
              <w:rPr>
                <w:rFonts w:ascii="Arial" w:eastAsia="Arial" w:hAnsi="Arial" w:cs="Arial"/>
                <w:lang w:val="en-US"/>
              </w:rPr>
              <w:t xml:space="preserve"> or a critical function is inoperable with no workaround. Major business impact. Example: Users cannot log in, system crashes, data loss.</w:t>
            </w:r>
          </w:p>
        </w:tc>
      </w:tr>
      <w:tr w:rsidR="00C53E76" w14:paraId="1AEBE6CF" w14:textId="77777777" w:rsidTr="6C816D3E">
        <w:trPr>
          <w:trHeight w:val="1005"/>
        </w:trPr>
        <w:tc>
          <w:tcPr>
            <w:tcW w:w="2685" w:type="dxa"/>
            <w:tcBorders>
              <w:top w:val="single" w:sz="5" w:space="0" w:color="CCCCCC"/>
              <w:left w:val="single" w:sz="5" w:space="0" w:color="B7B7B7"/>
              <w:bottom w:val="single" w:sz="5" w:space="0" w:color="B7B7B7"/>
              <w:right w:val="single" w:sz="5" w:space="0" w:color="B7B7B7"/>
            </w:tcBorders>
            <w:tcMar>
              <w:top w:w="40" w:type="dxa"/>
              <w:left w:w="40" w:type="dxa"/>
              <w:bottom w:w="40" w:type="dxa"/>
              <w:right w:w="40" w:type="dxa"/>
            </w:tcMar>
            <w:vAlign w:val="bottom"/>
          </w:tcPr>
          <w:p w14:paraId="2986EA3B" w14:textId="77777777" w:rsidR="00C53E76" w:rsidRDefault="00462932">
            <w:pPr>
              <w:widowControl w:val="0"/>
              <w:spacing w:before="0" w:after="0"/>
              <w:rPr>
                <w:rFonts w:ascii="Arial" w:eastAsia="Arial" w:hAnsi="Arial" w:cs="Arial"/>
              </w:rPr>
            </w:pPr>
            <w:r>
              <w:rPr>
                <w:rFonts w:ascii="Arial" w:eastAsia="Arial" w:hAnsi="Arial" w:cs="Arial"/>
              </w:rPr>
              <w:t>P2 (Priority 2):</w:t>
            </w:r>
          </w:p>
          <w:p w14:paraId="37D49A9F" w14:textId="77777777" w:rsidR="00C53E76" w:rsidRDefault="00462932">
            <w:pPr>
              <w:widowControl w:val="0"/>
              <w:spacing w:before="0" w:after="0"/>
              <w:rPr>
                <w:rFonts w:ascii="Arial" w:eastAsia="Arial" w:hAnsi="Arial" w:cs="Arial"/>
              </w:rPr>
            </w:pPr>
            <w:r>
              <w:rPr>
                <w:rFonts w:ascii="Arial" w:eastAsia="Arial" w:hAnsi="Arial" w:cs="Arial"/>
              </w:rPr>
              <w:t>Major Functionality Impacted</w:t>
            </w:r>
          </w:p>
        </w:tc>
        <w:tc>
          <w:tcPr>
            <w:tcW w:w="6195" w:type="dxa"/>
            <w:tcBorders>
              <w:top w:val="single" w:sz="5" w:space="0" w:color="CCCCCC"/>
              <w:left w:val="single" w:sz="5" w:space="0" w:color="CCCCCC"/>
              <w:bottom w:val="single" w:sz="5" w:space="0" w:color="B7B7B7"/>
              <w:right w:val="single" w:sz="5" w:space="0" w:color="B7B7B7"/>
            </w:tcBorders>
            <w:tcMar>
              <w:top w:w="40" w:type="dxa"/>
              <w:left w:w="40" w:type="dxa"/>
              <w:bottom w:w="40" w:type="dxa"/>
              <w:right w:w="40" w:type="dxa"/>
            </w:tcMar>
            <w:vAlign w:val="bottom"/>
          </w:tcPr>
          <w:p w14:paraId="723CA0A6" w14:textId="77777777" w:rsidR="00C53E76" w:rsidRDefault="00462932" w:rsidP="6C816D3E">
            <w:pPr>
              <w:widowControl w:val="0"/>
              <w:spacing w:before="0" w:after="0"/>
              <w:rPr>
                <w:rFonts w:ascii="Arial" w:eastAsia="Arial" w:hAnsi="Arial" w:cs="Arial"/>
                <w:lang w:val="en-US"/>
              </w:rPr>
            </w:pPr>
            <w:r w:rsidRPr="6C816D3E">
              <w:rPr>
                <w:rFonts w:ascii="Arial" w:eastAsia="Arial" w:hAnsi="Arial" w:cs="Arial"/>
                <w:lang w:val="en-US"/>
              </w:rPr>
              <w:t xml:space="preserve">A major feature/module is not working as intended, but the system is still usable for core functions. Significant business impact, but a workaround </w:t>
            </w:r>
            <w:proofErr w:type="gramStart"/>
            <w:r w:rsidRPr="6C816D3E">
              <w:rPr>
                <w:rFonts w:ascii="Arial" w:eastAsia="Arial" w:hAnsi="Arial" w:cs="Arial"/>
                <w:lang w:val="en-US"/>
              </w:rPr>
              <w:t>exists</w:t>
            </w:r>
            <w:proofErr w:type="gramEnd"/>
            <w:r w:rsidRPr="6C816D3E">
              <w:rPr>
                <w:rFonts w:ascii="Arial" w:eastAsia="Arial" w:hAnsi="Arial" w:cs="Arial"/>
                <w:lang w:val="en-US"/>
              </w:rPr>
              <w:t xml:space="preserve"> or partial operation is possible. Example: Key workflow fails, important integration not working.</w:t>
            </w:r>
          </w:p>
        </w:tc>
      </w:tr>
      <w:tr w:rsidR="00C53E76" w14:paraId="2EF47744" w14:textId="77777777" w:rsidTr="6C816D3E">
        <w:trPr>
          <w:trHeight w:val="765"/>
        </w:trPr>
        <w:tc>
          <w:tcPr>
            <w:tcW w:w="2685" w:type="dxa"/>
            <w:tcBorders>
              <w:top w:val="single" w:sz="5" w:space="0" w:color="CCCCCC"/>
              <w:left w:val="single" w:sz="5" w:space="0" w:color="B7B7B7"/>
              <w:bottom w:val="single" w:sz="5" w:space="0" w:color="B7B7B7"/>
              <w:right w:val="single" w:sz="5" w:space="0" w:color="B7B7B7"/>
            </w:tcBorders>
            <w:tcMar>
              <w:top w:w="40" w:type="dxa"/>
              <w:left w:w="40" w:type="dxa"/>
              <w:bottom w:w="40" w:type="dxa"/>
              <w:right w:w="40" w:type="dxa"/>
            </w:tcMar>
            <w:vAlign w:val="bottom"/>
          </w:tcPr>
          <w:p w14:paraId="67025941" w14:textId="77777777" w:rsidR="00C53E76" w:rsidRDefault="00462932">
            <w:pPr>
              <w:widowControl w:val="0"/>
              <w:spacing w:before="0" w:after="0"/>
              <w:rPr>
                <w:rFonts w:ascii="Arial" w:eastAsia="Arial" w:hAnsi="Arial" w:cs="Arial"/>
              </w:rPr>
            </w:pPr>
            <w:r>
              <w:rPr>
                <w:rFonts w:ascii="Arial" w:eastAsia="Arial" w:hAnsi="Arial" w:cs="Arial"/>
              </w:rPr>
              <w:t>P3 (Priority 3):</w:t>
            </w:r>
          </w:p>
          <w:p w14:paraId="60270C72" w14:textId="77777777" w:rsidR="00C53E76" w:rsidRDefault="00462932" w:rsidP="6C816D3E">
            <w:pPr>
              <w:widowControl w:val="0"/>
              <w:spacing w:before="0" w:after="0"/>
              <w:rPr>
                <w:rFonts w:ascii="Arial" w:eastAsia="Arial" w:hAnsi="Arial" w:cs="Arial"/>
                <w:lang w:val="en-US"/>
              </w:rPr>
            </w:pPr>
            <w:r w:rsidRPr="6C816D3E">
              <w:rPr>
                <w:rFonts w:ascii="Arial" w:eastAsia="Arial" w:hAnsi="Arial" w:cs="Arial"/>
                <w:lang w:val="en-US"/>
              </w:rPr>
              <w:t>Minor/</w:t>
            </w:r>
            <w:proofErr w:type="gramStart"/>
            <w:r w:rsidRPr="6C816D3E">
              <w:rPr>
                <w:rFonts w:ascii="Arial" w:eastAsia="Arial" w:hAnsi="Arial" w:cs="Arial"/>
                <w:lang w:val="en-US"/>
              </w:rPr>
              <w:t>Non-Critical</w:t>
            </w:r>
            <w:proofErr w:type="gramEnd"/>
          </w:p>
        </w:tc>
        <w:tc>
          <w:tcPr>
            <w:tcW w:w="6195" w:type="dxa"/>
            <w:tcBorders>
              <w:top w:val="single" w:sz="5" w:space="0" w:color="CCCCCC"/>
              <w:left w:val="single" w:sz="5" w:space="0" w:color="CCCCCC"/>
              <w:bottom w:val="single" w:sz="5" w:space="0" w:color="B7B7B7"/>
              <w:right w:val="single" w:sz="5" w:space="0" w:color="B7B7B7"/>
            </w:tcBorders>
            <w:tcMar>
              <w:top w:w="40" w:type="dxa"/>
              <w:left w:w="40" w:type="dxa"/>
              <w:bottom w:w="40" w:type="dxa"/>
              <w:right w:w="40" w:type="dxa"/>
            </w:tcMar>
            <w:vAlign w:val="bottom"/>
          </w:tcPr>
          <w:p w14:paraId="55155897" w14:textId="77777777" w:rsidR="00C53E76" w:rsidRDefault="00462932" w:rsidP="6C816D3E">
            <w:pPr>
              <w:widowControl w:val="0"/>
              <w:spacing w:before="0" w:after="0"/>
              <w:rPr>
                <w:rFonts w:ascii="Arial" w:eastAsia="Arial" w:hAnsi="Arial" w:cs="Arial"/>
                <w:lang w:val="en-US"/>
              </w:rPr>
            </w:pPr>
            <w:r w:rsidRPr="6C816D3E">
              <w:rPr>
                <w:rFonts w:ascii="Arial" w:eastAsia="Arial" w:hAnsi="Arial" w:cs="Arial"/>
                <w:lang w:val="en-US"/>
              </w:rPr>
              <w:t>General questions, cosmetic issues, or minor bugs that do not impede business operations. Example: Typos, UI alignment, report formatting, general support.</w:t>
            </w:r>
          </w:p>
        </w:tc>
      </w:tr>
    </w:tbl>
    <w:p w14:paraId="413EDAF3" w14:textId="77777777" w:rsidR="00C53E76" w:rsidRDefault="00462932">
      <w:pPr>
        <w:pStyle w:val="Heading2"/>
        <w:pBdr>
          <w:top w:val="none" w:sz="0" w:space="0" w:color="auto"/>
          <w:left w:val="none" w:sz="0" w:space="0" w:color="auto"/>
        </w:pBdr>
        <w:spacing w:before="280" w:after="80"/>
        <w:ind w:left="720" w:hanging="360"/>
      </w:pPr>
      <w:bookmarkStart w:id="33" w:name="_Toc204494209"/>
      <w:r>
        <w:t>Exclusions</w:t>
      </w:r>
      <w:bookmarkEnd w:id="33"/>
    </w:p>
    <w:p w14:paraId="23626D21" w14:textId="77777777" w:rsidR="00C53E76" w:rsidRDefault="00462932">
      <w:pPr>
        <w:numPr>
          <w:ilvl w:val="0"/>
          <w:numId w:val="17"/>
        </w:numPr>
        <w:spacing w:before="240" w:after="0"/>
      </w:pPr>
      <w:r>
        <w:rPr>
          <w:b/>
        </w:rPr>
        <w:t>Major Feature Development:</w:t>
      </w:r>
      <w:r>
        <w:t xml:space="preserve"> Anything resembling a new module, integration, or substantial business logic change.</w:t>
      </w:r>
    </w:p>
    <w:p w14:paraId="12013E18" w14:textId="77777777" w:rsidR="00C53E76" w:rsidRDefault="00462932">
      <w:pPr>
        <w:numPr>
          <w:ilvl w:val="0"/>
          <w:numId w:val="17"/>
        </w:numPr>
        <w:spacing w:before="0" w:after="0"/>
      </w:pPr>
      <w:r>
        <w:rPr>
          <w:b/>
        </w:rPr>
        <w:t>Data Migration:</w:t>
      </w:r>
      <w:r>
        <w:t xml:space="preserve"> Moving data between platforms.</w:t>
      </w:r>
    </w:p>
    <w:p w14:paraId="54B7CD8C" w14:textId="77777777" w:rsidR="00C53E76" w:rsidRDefault="00462932">
      <w:pPr>
        <w:numPr>
          <w:ilvl w:val="0"/>
          <w:numId w:val="17"/>
        </w:numPr>
        <w:spacing w:before="0" w:after="0"/>
      </w:pPr>
      <w:r>
        <w:rPr>
          <w:b/>
        </w:rPr>
        <w:t>3rd Party API/Platform Issues:</w:t>
      </w:r>
      <w:r>
        <w:t xml:space="preserve"> Bugs from upstream platforms/APIs not under developer’s control.</w:t>
      </w:r>
    </w:p>
    <w:p w14:paraId="2A5561DB" w14:textId="77777777" w:rsidR="00C53E76" w:rsidRDefault="00462932">
      <w:pPr>
        <w:numPr>
          <w:ilvl w:val="0"/>
          <w:numId w:val="17"/>
        </w:numPr>
        <w:spacing w:before="0" w:after="240"/>
      </w:pPr>
      <w:r>
        <w:rPr>
          <w:b/>
        </w:rPr>
        <w:t>End-of-Life Software/Infra:</w:t>
      </w:r>
      <w:r>
        <w:t xml:space="preserve"> Obsolete platforms may not be covered.</w:t>
      </w:r>
    </w:p>
    <w:p w14:paraId="2897DAEA" w14:textId="77777777" w:rsidR="00C53E76" w:rsidRDefault="00462932">
      <w:pPr>
        <w:pStyle w:val="Heading2"/>
        <w:pBdr>
          <w:top w:val="none" w:sz="0" w:space="0" w:color="auto"/>
          <w:left w:val="none" w:sz="0" w:space="0" w:color="auto"/>
        </w:pBdr>
        <w:spacing w:before="280" w:after="80"/>
        <w:ind w:left="720" w:hanging="360"/>
      </w:pPr>
      <w:bookmarkStart w:id="34" w:name="_Toc204494210"/>
      <w:r>
        <w:t>Renewal &amp; Termination</w:t>
      </w:r>
      <w:bookmarkEnd w:id="34"/>
    </w:p>
    <w:p w14:paraId="64B5FA01" w14:textId="77777777" w:rsidR="00C53E76" w:rsidRDefault="00462932">
      <w:pPr>
        <w:numPr>
          <w:ilvl w:val="0"/>
          <w:numId w:val="4"/>
        </w:numPr>
        <w:spacing w:before="240" w:after="0"/>
      </w:pPr>
      <w:r w:rsidRPr="6C816D3E">
        <w:rPr>
          <w:b/>
          <w:bCs/>
          <w:lang w:val="en-US"/>
        </w:rPr>
        <w:t>Annual renewal, usually with 30–60 days’ notice required for cancellation.</w:t>
      </w:r>
    </w:p>
    <w:p w14:paraId="3444DEA4" w14:textId="77777777" w:rsidR="00C53E76" w:rsidRDefault="00462932">
      <w:pPr>
        <w:numPr>
          <w:ilvl w:val="0"/>
          <w:numId w:val="4"/>
        </w:numPr>
        <w:spacing w:before="0" w:after="240"/>
      </w:pPr>
      <w:r>
        <w:rPr>
          <w:b/>
        </w:rPr>
        <w:t>Price adjustment clause</w:t>
      </w:r>
      <w:r>
        <w:t xml:space="preserve"> for inflation or major software dependency changes (e.g., LLM pricing by OpenAI).</w:t>
      </w:r>
    </w:p>
    <w:p w14:paraId="70D18512" w14:textId="77777777" w:rsidR="00C53E76" w:rsidRDefault="00462932">
      <w:pPr>
        <w:pStyle w:val="Heading1"/>
      </w:pPr>
      <w:bookmarkStart w:id="35" w:name="_Toc204494211"/>
      <w:r>
        <w:t>Technology Stack</w:t>
      </w:r>
      <w:bookmarkEnd w:id="35"/>
    </w:p>
    <w:p w14:paraId="30EAE65F" w14:textId="77777777" w:rsidR="00C53E76" w:rsidRDefault="00462932">
      <w:pPr>
        <w:numPr>
          <w:ilvl w:val="0"/>
          <w:numId w:val="9"/>
        </w:numPr>
        <w:pBdr>
          <w:top w:val="nil"/>
          <w:left w:val="nil"/>
          <w:bottom w:val="nil"/>
          <w:right w:val="nil"/>
          <w:between w:val="nil"/>
        </w:pBdr>
        <w:spacing w:after="0"/>
        <w:rPr>
          <w:color w:val="000000"/>
        </w:rPr>
      </w:pPr>
      <w:r>
        <w:rPr>
          <w:b/>
          <w:color w:val="000000"/>
        </w:rPr>
        <w:t>Backend:</w:t>
      </w:r>
      <w:r>
        <w:rPr>
          <w:color w:val="000000"/>
        </w:rPr>
        <w:t xml:space="preserve"> Python/Django or Node.js/Express</w:t>
      </w:r>
    </w:p>
    <w:p w14:paraId="3E949477" w14:textId="77777777" w:rsidR="00C53E76" w:rsidRDefault="00462932">
      <w:pPr>
        <w:numPr>
          <w:ilvl w:val="0"/>
          <w:numId w:val="9"/>
        </w:numPr>
        <w:pBdr>
          <w:top w:val="nil"/>
          <w:left w:val="nil"/>
          <w:bottom w:val="nil"/>
          <w:right w:val="nil"/>
          <w:between w:val="nil"/>
        </w:pBdr>
        <w:spacing w:before="0" w:after="0"/>
        <w:rPr>
          <w:color w:val="000000"/>
        </w:rPr>
      </w:pPr>
      <w:r>
        <w:rPr>
          <w:b/>
          <w:color w:val="000000"/>
        </w:rPr>
        <w:t>Frontend:</w:t>
      </w:r>
      <w:r>
        <w:rPr>
          <w:color w:val="000000"/>
        </w:rPr>
        <w:t xml:space="preserve"> React.js + Tailwind CSS</w:t>
      </w:r>
    </w:p>
    <w:p w14:paraId="65107DC8" w14:textId="77777777" w:rsidR="00C53E76" w:rsidRDefault="00462932">
      <w:pPr>
        <w:numPr>
          <w:ilvl w:val="0"/>
          <w:numId w:val="9"/>
        </w:numPr>
        <w:pBdr>
          <w:top w:val="nil"/>
          <w:left w:val="nil"/>
          <w:bottom w:val="nil"/>
          <w:right w:val="nil"/>
          <w:between w:val="nil"/>
        </w:pBdr>
        <w:spacing w:before="0" w:after="0"/>
        <w:rPr>
          <w:b/>
        </w:rPr>
      </w:pPr>
      <w:r>
        <w:rPr>
          <w:b/>
        </w:rPr>
        <w:t xml:space="preserve">Real-Time Collaboration Component: </w:t>
      </w:r>
      <w:r>
        <w:t>YJs Server</w:t>
      </w:r>
    </w:p>
    <w:p w14:paraId="44B658B8" w14:textId="77777777" w:rsidR="00C53E76" w:rsidRDefault="00462932">
      <w:pPr>
        <w:numPr>
          <w:ilvl w:val="0"/>
          <w:numId w:val="9"/>
        </w:numPr>
        <w:pBdr>
          <w:top w:val="nil"/>
          <w:left w:val="nil"/>
          <w:bottom w:val="nil"/>
          <w:right w:val="nil"/>
          <w:between w:val="nil"/>
        </w:pBdr>
        <w:spacing w:before="0" w:after="0"/>
        <w:rPr>
          <w:color w:val="000000"/>
        </w:rPr>
      </w:pPr>
      <w:r>
        <w:rPr>
          <w:b/>
          <w:color w:val="000000"/>
        </w:rPr>
        <w:t>AI Layer:</w:t>
      </w:r>
      <w:r>
        <w:rPr>
          <w:color w:val="000000"/>
        </w:rPr>
        <w:t xml:space="preserve"> OpenAI GPT-4 API (with RAG for contextual responses)</w:t>
      </w:r>
    </w:p>
    <w:p w14:paraId="22765660" w14:textId="77777777" w:rsidR="00C53E76" w:rsidRDefault="00462932">
      <w:pPr>
        <w:numPr>
          <w:ilvl w:val="0"/>
          <w:numId w:val="9"/>
        </w:numPr>
        <w:pBdr>
          <w:top w:val="nil"/>
          <w:left w:val="nil"/>
          <w:bottom w:val="nil"/>
          <w:right w:val="nil"/>
          <w:between w:val="nil"/>
        </w:pBdr>
        <w:spacing w:before="0" w:after="0"/>
        <w:rPr>
          <w:color w:val="000000"/>
        </w:rPr>
      </w:pPr>
      <w:r>
        <w:rPr>
          <w:b/>
          <w:color w:val="000000"/>
        </w:rPr>
        <w:t>Data:</w:t>
      </w:r>
      <w:r>
        <w:rPr>
          <w:color w:val="000000"/>
        </w:rPr>
        <w:t xml:space="preserve"> PostgreSQL, vector DB for RAG, OneDrive/Google Drive integration </w:t>
      </w:r>
    </w:p>
    <w:p w14:paraId="30DC57F3" w14:textId="77777777" w:rsidR="00C53E76" w:rsidRDefault="00462932">
      <w:pPr>
        <w:numPr>
          <w:ilvl w:val="0"/>
          <w:numId w:val="9"/>
        </w:numPr>
        <w:pBdr>
          <w:top w:val="nil"/>
          <w:left w:val="nil"/>
          <w:bottom w:val="nil"/>
          <w:right w:val="nil"/>
          <w:between w:val="nil"/>
        </w:pBdr>
        <w:spacing w:before="0" w:after="0"/>
        <w:rPr>
          <w:color w:val="000000"/>
        </w:rPr>
      </w:pPr>
      <w:r>
        <w:rPr>
          <w:b/>
          <w:color w:val="000000"/>
        </w:rPr>
        <w:t>Cloud:</w:t>
      </w:r>
      <w:r>
        <w:rPr>
          <w:color w:val="000000"/>
        </w:rPr>
        <w:t xml:space="preserve"> AWS or Azure </w:t>
      </w:r>
    </w:p>
    <w:p w14:paraId="1026CC2A" w14:textId="77777777" w:rsidR="00C53E76" w:rsidRDefault="00462932">
      <w:pPr>
        <w:numPr>
          <w:ilvl w:val="0"/>
          <w:numId w:val="9"/>
        </w:numPr>
        <w:pBdr>
          <w:top w:val="nil"/>
          <w:left w:val="nil"/>
          <w:bottom w:val="nil"/>
          <w:right w:val="nil"/>
          <w:between w:val="nil"/>
        </w:pBdr>
        <w:spacing w:before="0"/>
        <w:rPr>
          <w:color w:val="000000"/>
        </w:rPr>
      </w:pPr>
      <w:r>
        <w:rPr>
          <w:b/>
          <w:color w:val="000000"/>
        </w:rPr>
        <w:t>Security:</w:t>
      </w:r>
      <w:r>
        <w:rPr>
          <w:color w:val="000000"/>
        </w:rPr>
        <w:t xml:space="preserve"> OAuth2 authentication, encrypted data at rest/in transit</w:t>
      </w:r>
    </w:p>
    <w:p w14:paraId="3B73144A" w14:textId="77777777" w:rsidR="00C53E76" w:rsidRDefault="00462932">
      <w:pPr>
        <w:pStyle w:val="Heading1"/>
      </w:pPr>
      <w:bookmarkStart w:id="36" w:name="_Toc204494212"/>
      <w:r>
        <w:t>Infra Stack</w:t>
      </w:r>
      <w:bookmarkEnd w:id="36"/>
    </w:p>
    <w:p w14:paraId="48DE3B17" w14:textId="77777777" w:rsidR="00C53E76" w:rsidRDefault="00462932">
      <w:pPr>
        <w:numPr>
          <w:ilvl w:val="0"/>
          <w:numId w:val="3"/>
        </w:numPr>
        <w:spacing w:before="0" w:after="0" w:line="240" w:lineRule="auto"/>
        <w:rPr>
          <w:rFonts w:ascii="Arial" w:eastAsia="Arial" w:hAnsi="Arial" w:cs="Arial"/>
        </w:rPr>
      </w:pPr>
      <w:r>
        <w:t>n8n + Postgres - 4 core 8 GB RAM, ubuntu - n8n.ascend.com (DNS)</w:t>
      </w:r>
    </w:p>
    <w:p w14:paraId="108DC3E4" w14:textId="77777777" w:rsidR="00C53E76" w:rsidRDefault="00462932">
      <w:pPr>
        <w:numPr>
          <w:ilvl w:val="0"/>
          <w:numId w:val="3"/>
        </w:numPr>
        <w:spacing w:before="0" w:after="0" w:line="240" w:lineRule="auto"/>
        <w:rPr>
          <w:rFonts w:ascii="Arial" w:eastAsia="Arial" w:hAnsi="Arial" w:cs="Arial"/>
        </w:rPr>
      </w:pPr>
      <w:r>
        <w:t xml:space="preserve">Front-end server - React - 2 core, 4 GB RAM, ubuntu - </w:t>
      </w:r>
      <w:hyperlink r:id="rId12">
        <w:r w:rsidR="00C53E76">
          <w:t>app.ascend.com</w:t>
        </w:r>
      </w:hyperlink>
      <w:r>
        <w:t xml:space="preserve"> (DNS)</w:t>
      </w:r>
    </w:p>
    <w:p w14:paraId="29A0AFD6" w14:textId="77777777" w:rsidR="00C53E76" w:rsidRDefault="00462932">
      <w:pPr>
        <w:numPr>
          <w:ilvl w:val="0"/>
          <w:numId w:val="3"/>
        </w:numPr>
        <w:spacing w:before="0" w:after="0" w:line="240" w:lineRule="auto"/>
        <w:rPr>
          <w:rFonts w:ascii="Arial" w:eastAsia="Arial" w:hAnsi="Arial" w:cs="Arial"/>
        </w:rPr>
      </w:pPr>
      <w:r>
        <w:t xml:space="preserve">API - 2 core 4 GB RAM, Ubuntu - </w:t>
      </w:r>
      <w:hyperlink r:id="rId13">
        <w:r w:rsidR="00C53E76">
          <w:t>api.</w:t>
        </w:r>
      </w:hyperlink>
      <w:hyperlink r:id="rId14">
        <w:r w:rsidR="00C53E76">
          <w:t>ascend</w:t>
        </w:r>
      </w:hyperlink>
      <w:hyperlink r:id="rId15">
        <w:r w:rsidR="00C53E76">
          <w:t>.ai</w:t>
        </w:r>
      </w:hyperlink>
      <w:r>
        <w:t xml:space="preserve"> (DNS)</w:t>
      </w:r>
    </w:p>
    <w:p w14:paraId="14866C74" w14:textId="77777777" w:rsidR="00C53E76" w:rsidRDefault="00462932">
      <w:pPr>
        <w:numPr>
          <w:ilvl w:val="0"/>
          <w:numId w:val="3"/>
        </w:numPr>
        <w:spacing w:before="0" w:after="0" w:line="240" w:lineRule="auto"/>
        <w:rPr>
          <w:rFonts w:ascii="Arial" w:eastAsia="Arial" w:hAnsi="Arial" w:cs="Arial"/>
        </w:rPr>
      </w:pPr>
      <w:r>
        <w:t>Open AI, Gemini, Perplexity - Key</w:t>
      </w:r>
    </w:p>
    <w:p w14:paraId="03FB4B1A" w14:textId="77777777" w:rsidR="00C53E76" w:rsidRDefault="00462932">
      <w:pPr>
        <w:numPr>
          <w:ilvl w:val="0"/>
          <w:numId w:val="3"/>
        </w:numPr>
        <w:spacing w:before="0" w:after="0" w:line="240" w:lineRule="auto"/>
      </w:pPr>
      <w:r>
        <w:t>3rd party info software</w:t>
      </w:r>
    </w:p>
    <w:p w14:paraId="5A7CD752" w14:textId="77777777" w:rsidR="00C53E76" w:rsidRDefault="00462932" w:rsidP="6C816D3E">
      <w:pPr>
        <w:numPr>
          <w:ilvl w:val="0"/>
          <w:numId w:val="3"/>
        </w:numPr>
        <w:spacing w:before="0" w:after="0" w:line="240" w:lineRule="auto"/>
        <w:rPr>
          <w:rFonts w:ascii="Arial" w:eastAsia="Arial" w:hAnsi="Arial" w:cs="Arial"/>
          <w:lang w:val="en-US"/>
        </w:rPr>
      </w:pPr>
      <w:r w:rsidRPr="6C816D3E">
        <w:rPr>
          <w:lang w:val="en-US"/>
        </w:rPr>
        <w:t xml:space="preserve">Email transaction software such as </w:t>
      </w:r>
      <w:proofErr w:type="spellStart"/>
      <w:r w:rsidRPr="6C816D3E">
        <w:rPr>
          <w:lang w:val="en-US"/>
        </w:rPr>
        <w:t>Zepto</w:t>
      </w:r>
      <w:proofErr w:type="spellEnd"/>
      <w:r w:rsidRPr="6C816D3E">
        <w:rPr>
          <w:lang w:val="en-US"/>
        </w:rPr>
        <w:t xml:space="preserve"> mail</w:t>
      </w:r>
    </w:p>
    <w:p w14:paraId="025D4B72" w14:textId="77777777" w:rsidR="00C53E76" w:rsidRDefault="00C53E76">
      <w:pPr>
        <w:spacing w:before="0" w:after="0" w:line="240" w:lineRule="auto"/>
        <w:ind w:left="720"/>
      </w:pPr>
    </w:p>
    <w:p w14:paraId="5024020B" w14:textId="77777777" w:rsidR="00C53E76" w:rsidRDefault="00462932">
      <w:pPr>
        <w:pStyle w:val="Heading1"/>
      </w:pPr>
      <w:bookmarkStart w:id="37" w:name="_Toc204494213"/>
      <w:r>
        <w:t>Intellectual Property &amp; Ownership</w:t>
      </w:r>
      <w:bookmarkEnd w:id="37"/>
    </w:p>
    <w:p w14:paraId="106F5198" w14:textId="77777777" w:rsidR="00C53E76" w:rsidRDefault="00462932">
      <w:r>
        <w:t xml:space="preserve">All source code, documentation, and AI configurations will be owned solely by </w:t>
      </w:r>
      <w:r>
        <w:rPr>
          <w:b/>
        </w:rPr>
        <w:t>Ascend NBS</w:t>
      </w:r>
      <w:r>
        <w:t>. CBAI acts as the development partner and will sign all required NDAs and IP assignment agreements. Upon project completion, Ascend NBS receives full code and deployment rights.</w:t>
      </w:r>
    </w:p>
    <w:p w14:paraId="1999E66C" w14:textId="77777777" w:rsidR="00C53E76" w:rsidRDefault="00C53E76"/>
    <w:p w14:paraId="40298B89" w14:textId="77777777" w:rsidR="00C53E76" w:rsidRDefault="00462932">
      <w:pPr>
        <w:pStyle w:val="Heading1"/>
      </w:pPr>
      <w:bookmarkStart w:id="38" w:name="_Toc204494214"/>
      <w:r>
        <w:t>Human Resources</w:t>
      </w:r>
      <w:bookmarkEnd w:id="38"/>
    </w:p>
    <w:tbl>
      <w:tblPr>
        <w:tblStyle w:val="a3"/>
        <w:tblW w:w="3502" w:type="dxa"/>
        <w:tblInd w:w="0" w:type="dxa"/>
        <w:tblLayout w:type="fixed"/>
        <w:tblLook w:val="04A0" w:firstRow="1" w:lastRow="0" w:firstColumn="1" w:lastColumn="0" w:noHBand="0" w:noVBand="1"/>
      </w:tblPr>
      <w:tblGrid>
        <w:gridCol w:w="2025"/>
        <w:gridCol w:w="1477"/>
      </w:tblGrid>
      <w:tr w:rsidR="00C53E76" w14:paraId="01C4C7C0" w14:textId="77777777" w:rsidTr="00C53E7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25" w:type="dxa"/>
          </w:tcPr>
          <w:p w14:paraId="14DAD97E" w14:textId="77777777" w:rsidR="00C53E76" w:rsidRDefault="00462932">
            <w:r>
              <w:rPr>
                <w:b w:val="0"/>
              </w:rPr>
              <w:t>Role</w:t>
            </w:r>
          </w:p>
        </w:tc>
        <w:tc>
          <w:tcPr>
            <w:tcW w:w="1477" w:type="dxa"/>
          </w:tcPr>
          <w:p w14:paraId="2AD67EA2" w14:textId="77777777" w:rsidR="00C53E76" w:rsidRDefault="00462932">
            <w:pPr>
              <w:cnfStyle w:val="100000000000" w:firstRow="1" w:lastRow="0" w:firstColumn="0" w:lastColumn="0" w:oddVBand="0" w:evenVBand="0" w:oddHBand="0" w:evenHBand="0" w:firstRowFirstColumn="0" w:firstRowLastColumn="0" w:lastRowFirstColumn="0" w:lastRowLastColumn="0"/>
            </w:pPr>
            <w:r>
              <w:rPr>
                <w:b w:val="0"/>
              </w:rPr>
              <w:t># Resources</w:t>
            </w:r>
          </w:p>
        </w:tc>
      </w:tr>
      <w:tr w:rsidR="00C53E76" w14:paraId="5105B83E" w14:textId="77777777" w:rsidTr="00C53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5" w:type="dxa"/>
          </w:tcPr>
          <w:p w14:paraId="752FBB62" w14:textId="77777777" w:rsidR="00C53E76" w:rsidRDefault="00462932">
            <w:r>
              <w:t xml:space="preserve">AI Architect </w:t>
            </w:r>
          </w:p>
        </w:tc>
        <w:tc>
          <w:tcPr>
            <w:tcW w:w="1477" w:type="dxa"/>
          </w:tcPr>
          <w:p w14:paraId="43348601" w14:textId="77777777" w:rsidR="00C53E76" w:rsidRDefault="00462932">
            <w:pPr>
              <w:cnfStyle w:val="000000100000" w:firstRow="0" w:lastRow="0" w:firstColumn="0" w:lastColumn="0" w:oddVBand="0" w:evenVBand="0" w:oddHBand="1" w:evenHBand="0" w:firstRowFirstColumn="0" w:firstRowLastColumn="0" w:lastRowFirstColumn="0" w:lastRowLastColumn="0"/>
            </w:pPr>
            <w:r>
              <w:t>1</w:t>
            </w:r>
          </w:p>
        </w:tc>
      </w:tr>
      <w:tr w:rsidR="00C53E76" w14:paraId="1A303DCA" w14:textId="77777777" w:rsidTr="00C53E76">
        <w:tc>
          <w:tcPr>
            <w:cnfStyle w:val="001000000000" w:firstRow="0" w:lastRow="0" w:firstColumn="1" w:lastColumn="0" w:oddVBand="0" w:evenVBand="0" w:oddHBand="0" w:evenHBand="0" w:firstRowFirstColumn="0" w:firstRowLastColumn="0" w:lastRowFirstColumn="0" w:lastRowLastColumn="0"/>
            <w:tcW w:w="2025" w:type="dxa"/>
          </w:tcPr>
          <w:p w14:paraId="637A013B" w14:textId="77777777" w:rsidR="00C53E76" w:rsidRDefault="00462932">
            <w:r>
              <w:t>Project Manager</w:t>
            </w:r>
          </w:p>
        </w:tc>
        <w:tc>
          <w:tcPr>
            <w:tcW w:w="1477" w:type="dxa"/>
          </w:tcPr>
          <w:p w14:paraId="5A8E250D" w14:textId="77777777" w:rsidR="00C53E76" w:rsidRDefault="00462932">
            <w:pPr>
              <w:cnfStyle w:val="000000000000" w:firstRow="0" w:lastRow="0" w:firstColumn="0" w:lastColumn="0" w:oddVBand="0" w:evenVBand="0" w:oddHBand="0" w:evenHBand="0" w:firstRowFirstColumn="0" w:firstRowLastColumn="0" w:lastRowFirstColumn="0" w:lastRowLastColumn="0"/>
            </w:pPr>
            <w:r>
              <w:t>0.75</w:t>
            </w:r>
          </w:p>
        </w:tc>
      </w:tr>
      <w:tr w:rsidR="00C53E76" w14:paraId="10CBE006" w14:textId="77777777" w:rsidTr="00C53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5" w:type="dxa"/>
          </w:tcPr>
          <w:p w14:paraId="47BF2E99" w14:textId="77777777" w:rsidR="00C53E76" w:rsidRDefault="00462932">
            <w:r>
              <w:t>React Developer</w:t>
            </w:r>
          </w:p>
        </w:tc>
        <w:tc>
          <w:tcPr>
            <w:tcW w:w="1477" w:type="dxa"/>
          </w:tcPr>
          <w:p w14:paraId="0C6B709D" w14:textId="77777777" w:rsidR="00C53E76" w:rsidRDefault="00462932">
            <w:pPr>
              <w:cnfStyle w:val="000000100000" w:firstRow="0" w:lastRow="0" w:firstColumn="0" w:lastColumn="0" w:oddVBand="0" w:evenVBand="0" w:oddHBand="1" w:evenHBand="0" w:firstRowFirstColumn="0" w:firstRowLastColumn="0" w:lastRowFirstColumn="0" w:lastRowLastColumn="0"/>
            </w:pPr>
            <w:r>
              <w:t>2</w:t>
            </w:r>
          </w:p>
        </w:tc>
      </w:tr>
      <w:tr w:rsidR="00C53E76" w14:paraId="199C4BD9" w14:textId="77777777" w:rsidTr="00C53E76">
        <w:tc>
          <w:tcPr>
            <w:cnfStyle w:val="001000000000" w:firstRow="0" w:lastRow="0" w:firstColumn="1" w:lastColumn="0" w:oddVBand="0" w:evenVBand="0" w:oddHBand="0" w:evenHBand="0" w:firstRowFirstColumn="0" w:firstRowLastColumn="0" w:lastRowFirstColumn="0" w:lastRowLastColumn="0"/>
            <w:tcW w:w="2025" w:type="dxa"/>
          </w:tcPr>
          <w:p w14:paraId="785E075D" w14:textId="77777777" w:rsidR="00C53E76" w:rsidRDefault="00462932">
            <w:r>
              <w:t>AI Developer</w:t>
            </w:r>
          </w:p>
        </w:tc>
        <w:tc>
          <w:tcPr>
            <w:tcW w:w="1477" w:type="dxa"/>
          </w:tcPr>
          <w:p w14:paraId="4A4D7C09" w14:textId="77777777" w:rsidR="00C53E76" w:rsidRDefault="00462932">
            <w:pPr>
              <w:cnfStyle w:val="000000000000" w:firstRow="0" w:lastRow="0" w:firstColumn="0" w:lastColumn="0" w:oddVBand="0" w:evenVBand="0" w:oddHBand="0" w:evenHBand="0" w:firstRowFirstColumn="0" w:firstRowLastColumn="0" w:lastRowFirstColumn="0" w:lastRowLastColumn="0"/>
            </w:pPr>
            <w:r>
              <w:t>2</w:t>
            </w:r>
          </w:p>
        </w:tc>
      </w:tr>
      <w:tr w:rsidR="00C53E76" w14:paraId="6C49999D" w14:textId="77777777" w:rsidTr="00C53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5" w:type="dxa"/>
          </w:tcPr>
          <w:p w14:paraId="1C1690DC" w14:textId="77777777" w:rsidR="00C53E76" w:rsidRDefault="00462932">
            <w:r>
              <w:t>BA / Tester</w:t>
            </w:r>
          </w:p>
        </w:tc>
        <w:tc>
          <w:tcPr>
            <w:tcW w:w="1477" w:type="dxa"/>
          </w:tcPr>
          <w:p w14:paraId="28C01746" w14:textId="77777777" w:rsidR="00C53E76" w:rsidRDefault="00462932">
            <w:pPr>
              <w:cnfStyle w:val="000000100000" w:firstRow="0" w:lastRow="0" w:firstColumn="0" w:lastColumn="0" w:oddVBand="0" w:evenVBand="0" w:oddHBand="1" w:evenHBand="0" w:firstRowFirstColumn="0" w:firstRowLastColumn="0" w:lastRowFirstColumn="0" w:lastRowLastColumn="0"/>
            </w:pPr>
            <w:r>
              <w:t>1</w:t>
            </w:r>
          </w:p>
        </w:tc>
      </w:tr>
    </w:tbl>
    <w:p w14:paraId="5E971D49" w14:textId="77777777" w:rsidR="00C53E76" w:rsidRDefault="00462932">
      <w:r>
        <w:t>All team members are experienced in Agile delivery, cloud platforms, AI engineering, and compliance-sensitive environments.</w:t>
      </w:r>
    </w:p>
    <w:p w14:paraId="664B6018" w14:textId="77777777" w:rsidR="00C53E76" w:rsidRDefault="00C53E76"/>
    <w:p w14:paraId="74B26C1B" w14:textId="77777777" w:rsidR="00C53E76" w:rsidRDefault="00462932">
      <w:pPr>
        <w:pStyle w:val="Heading1"/>
      </w:pPr>
      <w:bookmarkStart w:id="39" w:name="_Toc204494215"/>
      <w:r>
        <w:t>Terms and Conditions</w:t>
      </w:r>
      <w:bookmarkEnd w:id="39"/>
      <w:r>
        <w:t xml:space="preserve"> </w:t>
      </w:r>
    </w:p>
    <w:p w14:paraId="7BEA3D85" w14:textId="77777777" w:rsidR="00C53E76" w:rsidRDefault="00462932">
      <w:pPr>
        <w:pStyle w:val="Heading3"/>
      </w:pPr>
      <w:bookmarkStart w:id="40" w:name="_Toc204494216"/>
      <w:r>
        <w:t>Change Orders</w:t>
      </w:r>
      <w:bookmarkEnd w:id="40"/>
    </w:p>
    <w:p w14:paraId="6446FEF1" w14:textId="77777777" w:rsidR="00C53E76" w:rsidRDefault="00462932" w:rsidP="6C816D3E">
      <w:pPr>
        <w:numPr>
          <w:ilvl w:val="0"/>
          <w:numId w:val="10"/>
        </w:numPr>
        <w:pBdr>
          <w:top w:val="nil"/>
          <w:left w:val="nil"/>
          <w:bottom w:val="nil"/>
          <w:right w:val="nil"/>
          <w:between w:val="nil"/>
        </w:pBdr>
        <w:rPr>
          <w:color w:val="000000"/>
          <w:lang w:val="en-US"/>
        </w:rPr>
      </w:pPr>
      <w:r w:rsidRPr="6C816D3E">
        <w:rPr>
          <w:color w:val="000000" w:themeColor="text1"/>
          <w:lang w:val="en-US"/>
        </w:rPr>
        <w:t>Any material change in project scope, deliverables, or timeline will be documented and must be approved in writing by both parties before implementation. Change orders may affect cost and/or timeline.</w:t>
      </w:r>
    </w:p>
    <w:p w14:paraId="12AF457C" w14:textId="77777777" w:rsidR="00C53E76" w:rsidRDefault="00462932">
      <w:pPr>
        <w:pStyle w:val="Heading3"/>
      </w:pPr>
      <w:bookmarkStart w:id="41" w:name="_Toc204494217"/>
      <w:r>
        <w:t>Access and Ascend NBS’ Responsibilities</w:t>
      </w:r>
      <w:bookmarkEnd w:id="41"/>
    </w:p>
    <w:p w14:paraId="69096908" w14:textId="77777777" w:rsidR="00C53E76" w:rsidRDefault="00462932" w:rsidP="6C816D3E">
      <w:pPr>
        <w:numPr>
          <w:ilvl w:val="0"/>
          <w:numId w:val="10"/>
        </w:numPr>
        <w:pBdr>
          <w:top w:val="nil"/>
          <w:left w:val="nil"/>
          <w:bottom w:val="nil"/>
          <w:right w:val="nil"/>
          <w:between w:val="nil"/>
        </w:pBdr>
        <w:spacing w:after="0"/>
        <w:rPr>
          <w:color w:val="000000"/>
          <w:lang w:val="en-US"/>
        </w:rPr>
      </w:pPr>
      <w:r w:rsidRPr="6C816D3E">
        <w:rPr>
          <w:b/>
          <w:bCs/>
          <w:color w:val="000000" w:themeColor="text1"/>
          <w:lang w:val="en-US"/>
        </w:rPr>
        <w:t>System Access</w:t>
      </w:r>
      <w:r w:rsidRPr="6C816D3E">
        <w:rPr>
          <w:color w:val="000000" w:themeColor="text1"/>
          <w:lang w:val="en-US"/>
        </w:rPr>
        <w:t>: Ascend NBS will provide all necessary access to systems, data, and infrastructure required for successful project execution in a timely manner.</w:t>
      </w:r>
    </w:p>
    <w:p w14:paraId="290F4095" w14:textId="77777777" w:rsidR="00C53E76" w:rsidRDefault="00462932" w:rsidP="6C816D3E">
      <w:pPr>
        <w:numPr>
          <w:ilvl w:val="0"/>
          <w:numId w:val="10"/>
        </w:numPr>
        <w:pBdr>
          <w:top w:val="nil"/>
          <w:left w:val="nil"/>
          <w:bottom w:val="nil"/>
          <w:right w:val="nil"/>
          <w:between w:val="nil"/>
        </w:pBdr>
        <w:spacing w:before="0"/>
        <w:rPr>
          <w:color w:val="000000"/>
          <w:lang w:val="en-US"/>
        </w:rPr>
      </w:pPr>
      <w:r w:rsidRPr="6C816D3E">
        <w:rPr>
          <w:b/>
          <w:bCs/>
          <w:color w:val="000000" w:themeColor="text1"/>
          <w:lang w:val="en-US"/>
        </w:rPr>
        <w:t>Licenses and Production Infrastructure</w:t>
      </w:r>
      <w:r w:rsidRPr="6C816D3E">
        <w:rPr>
          <w:color w:val="000000" w:themeColor="text1"/>
          <w:lang w:val="en-US"/>
        </w:rPr>
        <w:t>: All third-party software licenses, cloud services, and production infrastructure required for deployment will be provisioned and funded by Ascend NBS unless otherwise specified.</w:t>
      </w:r>
    </w:p>
    <w:p w14:paraId="492D6474" w14:textId="77777777" w:rsidR="00C53E76" w:rsidRDefault="00462932">
      <w:pPr>
        <w:pStyle w:val="Heading3"/>
      </w:pPr>
      <w:bookmarkStart w:id="42" w:name="_Toc204494218"/>
      <w:r>
        <w:t>Termination</w:t>
      </w:r>
      <w:bookmarkEnd w:id="42"/>
    </w:p>
    <w:p w14:paraId="6D738530" w14:textId="77777777" w:rsidR="00C53E76" w:rsidRDefault="00462932" w:rsidP="6C816D3E">
      <w:pPr>
        <w:numPr>
          <w:ilvl w:val="0"/>
          <w:numId w:val="11"/>
        </w:numPr>
        <w:pBdr>
          <w:top w:val="nil"/>
          <w:left w:val="nil"/>
          <w:bottom w:val="nil"/>
          <w:right w:val="nil"/>
          <w:between w:val="nil"/>
        </w:pBdr>
        <w:spacing w:after="0"/>
        <w:rPr>
          <w:color w:val="000000"/>
          <w:lang w:val="en-US"/>
        </w:rPr>
      </w:pPr>
      <w:r w:rsidRPr="6C816D3E">
        <w:rPr>
          <w:b/>
          <w:bCs/>
          <w:color w:val="000000" w:themeColor="text1"/>
          <w:lang w:val="en-US"/>
        </w:rPr>
        <w:t>Notice Period</w:t>
      </w:r>
      <w:r w:rsidRPr="6C816D3E">
        <w:rPr>
          <w:color w:val="000000" w:themeColor="text1"/>
          <w:lang w:val="en-US"/>
        </w:rPr>
        <w:t>: Either party may terminate this agreement with 30 days’ written notice.</w:t>
      </w:r>
    </w:p>
    <w:p w14:paraId="03C9747B" w14:textId="77777777" w:rsidR="00C53E76" w:rsidRDefault="00462932">
      <w:pPr>
        <w:numPr>
          <w:ilvl w:val="0"/>
          <w:numId w:val="11"/>
        </w:numPr>
        <w:pBdr>
          <w:top w:val="nil"/>
          <w:left w:val="nil"/>
          <w:bottom w:val="nil"/>
          <w:right w:val="nil"/>
          <w:between w:val="nil"/>
        </w:pBdr>
        <w:spacing w:before="0" w:after="0"/>
        <w:rPr>
          <w:color w:val="000000"/>
        </w:rPr>
      </w:pPr>
      <w:r>
        <w:rPr>
          <w:b/>
          <w:color w:val="000000"/>
        </w:rPr>
        <w:t>Payments on Termination</w:t>
      </w:r>
      <w:r>
        <w:rPr>
          <w:color w:val="000000"/>
        </w:rPr>
        <w:t>: Upon termination, all completed work and hours up to the termination date will be invoiced and payable in full. There will be no refund for any unused pre-paid hours or unearned milestones.</w:t>
      </w:r>
    </w:p>
    <w:p w14:paraId="628657B1" w14:textId="77777777" w:rsidR="00C53E76" w:rsidRDefault="00462932">
      <w:pPr>
        <w:numPr>
          <w:ilvl w:val="0"/>
          <w:numId w:val="11"/>
        </w:numPr>
        <w:pBdr>
          <w:top w:val="nil"/>
          <w:left w:val="nil"/>
          <w:bottom w:val="nil"/>
          <w:right w:val="nil"/>
          <w:between w:val="nil"/>
        </w:pBdr>
        <w:spacing w:before="0"/>
        <w:rPr>
          <w:color w:val="000000"/>
        </w:rPr>
      </w:pPr>
      <w:r>
        <w:rPr>
          <w:b/>
          <w:color w:val="000000"/>
        </w:rPr>
        <w:t>Transition</w:t>
      </w:r>
      <w:r>
        <w:rPr>
          <w:color w:val="000000"/>
        </w:rPr>
        <w:t>: Upon termination, both parties will cooperate to ensure a smooth transition and handover of all project artifacts, code, and documentation completed to date.</w:t>
      </w:r>
    </w:p>
    <w:p w14:paraId="56DF064E" w14:textId="77777777" w:rsidR="00C53E76" w:rsidRDefault="00462932" w:rsidP="6C816D3E">
      <w:pPr>
        <w:pStyle w:val="Heading3"/>
        <w:rPr>
          <w:lang w:val="en-US"/>
        </w:rPr>
      </w:pPr>
      <w:bookmarkStart w:id="43" w:name="_Toc204494219"/>
      <w:r w:rsidRPr="6C816D3E">
        <w:rPr>
          <w:lang w:val="en-US"/>
        </w:rPr>
        <w:t>Confidentiality &amp; Non-Disclosure</w:t>
      </w:r>
      <w:bookmarkEnd w:id="43"/>
    </w:p>
    <w:p w14:paraId="4501B27B" w14:textId="77777777" w:rsidR="00C53E76" w:rsidRDefault="00462932" w:rsidP="6C816D3E">
      <w:pPr>
        <w:numPr>
          <w:ilvl w:val="0"/>
          <w:numId w:val="12"/>
        </w:numPr>
        <w:pBdr>
          <w:top w:val="nil"/>
          <w:left w:val="nil"/>
          <w:bottom w:val="nil"/>
          <w:right w:val="nil"/>
          <w:between w:val="nil"/>
        </w:pBdr>
        <w:spacing w:after="0"/>
        <w:rPr>
          <w:color w:val="000000"/>
          <w:lang w:val="en-US"/>
        </w:rPr>
      </w:pPr>
      <w:r w:rsidRPr="6C816D3E">
        <w:rPr>
          <w:b/>
          <w:bCs/>
          <w:color w:val="000000" w:themeColor="text1"/>
          <w:lang w:val="en-US"/>
        </w:rPr>
        <w:t>NDA Reference</w:t>
      </w:r>
      <w:r w:rsidRPr="6C816D3E">
        <w:rPr>
          <w:color w:val="000000" w:themeColor="text1"/>
          <w:lang w:val="en-US"/>
        </w:rPr>
        <w:t xml:space="preserve">: All confidentiality and non-disclosure matters relating to this engagement are governed by the Non-Disclosure Agreement (NDA) already executed between Ascend NBS and </w:t>
      </w:r>
      <w:proofErr w:type="spellStart"/>
      <w:r w:rsidRPr="6C816D3E">
        <w:rPr>
          <w:color w:val="000000" w:themeColor="text1"/>
          <w:lang w:val="en-US"/>
        </w:rPr>
        <w:t>CreativeBits</w:t>
      </w:r>
      <w:proofErr w:type="spellEnd"/>
      <w:r w:rsidRPr="6C816D3E">
        <w:rPr>
          <w:color w:val="000000" w:themeColor="text1"/>
          <w:lang w:val="en-US"/>
        </w:rPr>
        <w:t xml:space="preserve"> AI.</w:t>
      </w:r>
    </w:p>
    <w:p w14:paraId="6D28F1D9" w14:textId="77777777" w:rsidR="00C53E76" w:rsidRDefault="00462932" w:rsidP="6C816D3E">
      <w:pPr>
        <w:numPr>
          <w:ilvl w:val="0"/>
          <w:numId w:val="12"/>
        </w:numPr>
        <w:pBdr>
          <w:top w:val="nil"/>
          <w:left w:val="nil"/>
          <w:bottom w:val="nil"/>
          <w:right w:val="nil"/>
          <w:between w:val="nil"/>
        </w:pBdr>
        <w:spacing w:before="0"/>
        <w:rPr>
          <w:color w:val="000000"/>
          <w:lang w:val="en-US"/>
        </w:rPr>
      </w:pPr>
      <w:r w:rsidRPr="6C816D3E">
        <w:rPr>
          <w:b/>
          <w:bCs/>
          <w:color w:val="000000" w:themeColor="text1"/>
          <w:lang w:val="en-US"/>
        </w:rPr>
        <w:t>Data Security</w:t>
      </w:r>
      <w:r w:rsidRPr="6C816D3E">
        <w:rPr>
          <w:color w:val="000000" w:themeColor="text1"/>
          <w:lang w:val="en-US"/>
        </w:rPr>
        <w:t>: All project data will be handled securely in accordance with the standards and obligations defined in the NDA and industry best practices.</w:t>
      </w:r>
    </w:p>
    <w:p w14:paraId="56D2F184" w14:textId="77777777" w:rsidR="00C53E76" w:rsidRDefault="00462932">
      <w:pPr>
        <w:pStyle w:val="Heading3"/>
      </w:pPr>
      <w:bookmarkStart w:id="44" w:name="_Toc204494220"/>
      <w:r>
        <w:t>Dispute Resolution</w:t>
      </w:r>
      <w:bookmarkEnd w:id="44"/>
    </w:p>
    <w:p w14:paraId="75882D24" w14:textId="77777777" w:rsidR="00C53E76" w:rsidRDefault="00462932" w:rsidP="6C816D3E">
      <w:pPr>
        <w:numPr>
          <w:ilvl w:val="0"/>
          <w:numId w:val="13"/>
        </w:numPr>
        <w:pBdr>
          <w:top w:val="nil"/>
          <w:left w:val="nil"/>
          <w:bottom w:val="nil"/>
          <w:right w:val="nil"/>
          <w:between w:val="nil"/>
        </w:pBdr>
        <w:rPr>
          <w:color w:val="000000"/>
          <w:lang w:val="en-US"/>
        </w:rPr>
      </w:pPr>
      <w:r w:rsidRPr="6C816D3E">
        <w:rPr>
          <w:color w:val="000000" w:themeColor="text1"/>
          <w:lang w:val="en-US"/>
        </w:rPr>
        <w:t>Any disputes or disagreements will be addressed promptly and in good faith by both parties. If not resolved within 30 days, disputes may be escalated to mediation or binding arbitration as mutually agreed.</w:t>
      </w:r>
      <w:r w:rsidRPr="6C816D3E">
        <w:rPr>
          <w:lang w:val="en-US"/>
        </w:rPr>
        <w:br w:type="page"/>
      </w:r>
    </w:p>
    <w:p w14:paraId="0438B644" w14:textId="77777777" w:rsidR="00C53E76" w:rsidRDefault="00C53E76">
      <w:pPr>
        <w:pBdr>
          <w:top w:val="nil"/>
          <w:left w:val="nil"/>
          <w:bottom w:val="nil"/>
          <w:right w:val="nil"/>
          <w:between w:val="nil"/>
        </w:pBdr>
      </w:pPr>
    </w:p>
    <w:p w14:paraId="0EB50FAB" w14:textId="77777777" w:rsidR="00C53E76" w:rsidRDefault="00462932">
      <w:pPr>
        <w:pStyle w:val="Heading1"/>
      </w:pPr>
      <w:bookmarkStart w:id="45" w:name="_Toc204494221"/>
      <w:r>
        <w:t>Approval</w:t>
      </w:r>
      <w:bookmarkEnd w:id="45"/>
      <w:r>
        <w:t xml:space="preserve"> </w:t>
      </w:r>
    </w:p>
    <w:p w14:paraId="5326D91A" w14:textId="77777777" w:rsidR="00C53E76" w:rsidRDefault="00C53E76"/>
    <w:tbl>
      <w:tblPr>
        <w:tblStyle w:val="a4"/>
        <w:tblW w:w="9360" w:type="dxa"/>
        <w:tblInd w:w="0" w:type="dxa"/>
        <w:tblLayout w:type="fixed"/>
        <w:tblLook w:val="04A0" w:firstRow="1" w:lastRow="0" w:firstColumn="1" w:lastColumn="0" w:noHBand="0" w:noVBand="1"/>
      </w:tblPr>
      <w:tblGrid>
        <w:gridCol w:w="1920"/>
        <w:gridCol w:w="3765"/>
        <w:gridCol w:w="3675"/>
      </w:tblGrid>
      <w:tr w:rsidR="00C53E76" w14:paraId="79B3CCBF" w14:textId="77777777" w:rsidTr="00C53E7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20" w:type="dxa"/>
          </w:tcPr>
          <w:p w14:paraId="1463AD50" w14:textId="77777777" w:rsidR="00C53E76" w:rsidRDefault="00C53E76">
            <w:pPr>
              <w:rPr>
                <w:b/>
              </w:rPr>
            </w:pPr>
          </w:p>
        </w:tc>
        <w:tc>
          <w:tcPr>
            <w:tcW w:w="3765" w:type="dxa"/>
          </w:tcPr>
          <w:p w14:paraId="4EFC9AFF" w14:textId="77777777" w:rsidR="00C53E76" w:rsidRDefault="00462932">
            <w:pPr>
              <w:cnfStyle w:val="100000000000" w:firstRow="1" w:lastRow="0" w:firstColumn="0" w:lastColumn="0" w:oddVBand="0" w:evenVBand="0" w:oddHBand="0" w:evenHBand="0" w:firstRowFirstColumn="0" w:firstRowLastColumn="0" w:lastRowFirstColumn="0" w:lastRowLastColumn="0"/>
              <w:rPr>
                <w:b/>
              </w:rPr>
            </w:pPr>
            <w:r>
              <w:rPr>
                <w:b/>
              </w:rPr>
              <w:t>ASCEND NBS</w:t>
            </w:r>
          </w:p>
        </w:tc>
        <w:tc>
          <w:tcPr>
            <w:tcW w:w="3675" w:type="dxa"/>
          </w:tcPr>
          <w:p w14:paraId="4BD306AC" w14:textId="77777777" w:rsidR="00C53E76" w:rsidRDefault="00462932">
            <w:pPr>
              <w:cnfStyle w:val="100000000000" w:firstRow="1" w:lastRow="0" w:firstColumn="0" w:lastColumn="0" w:oddVBand="0" w:evenVBand="0" w:oddHBand="0" w:evenHBand="0" w:firstRowFirstColumn="0" w:firstRowLastColumn="0" w:lastRowFirstColumn="0" w:lastRowLastColumn="0"/>
              <w:rPr>
                <w:b/>
              </w:rPr>
            </w:pPr>
            <w:r>
              <w:rPr>
                <w:b/>
              </w:rPr>
              <w:t>VENDOR (CREATIVE BITS AI)</w:t>
            </w:r>
          </w:p>
        </w:tc>
      </w:tr>
      <w:tr w:rsidR="00C53E76" w14:paraId="7317FB9A" w14:textId="77777777" w:rsidTr="00C53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01C2BA8B" w14:textId="77777777" w:rsidR="00C53E76" w:rsidRDefault="00462932">
            <w:pPr>
              <w:rPr>
                <w:b/>
              </w:rPr>
            </w:pPr>
            <w:r>
              <w:rPr>
                <w:b/>
              </w:rPr>
              <w:t>NAME</w:t>
            </w:r>
          </w:p>
        </w:tc>
        <w:tc>
          <w:tcPr>
            <w:tcW w:w="3765" w:type="dxa"/>
            <w:tcBorders>
              <w:top w:val="single" w:sz="4" w:space="0" w:color="7F7F7F"/>
              <w:right w:val="single" w:sz="4" w:space="0" w:color="7F7F7F"/>
            </w:tcBorders>
          </w:tcPr>
          <w:p w14:paraId="267B236A" w14:textId="77777777" w:rsidR="00C53E76" w:rsidRDefault="00C53E76">
            <w:pPr>
              <w:cnfStyle w:val="000000100000" w:firstRow="0" w:lastRow="0" w:firstColumn="0" w:lastColumn="0" w:oddVBand="0" w:evenVBand="0" w:oddHBand="1" w:evenHBand="0" w:firstRowFirstColumn="0" w:firstRowLastColumn="0" w:lastRowFirstColumn="0" w:lastRowLastColumn="0"/>
            </w:pPr>
          </w:p>
        </w:tc>
        <w:tc>
          <w:tcPr>
            <w:tcW w:w="3675" w:type="dxa"/>
            <w:tcBorders>
              <w:top w:val="single" w:sz="4" w:space="0" w:color="7F7F7F"/>
              <w:left w:val="single" w:sz="4" w:space="0" w:color="7F7F7F"/>
            </w:tcBorders>
          </w:tcPr>
          <w:p w14:paraId="5D0A66D6" w14:textId="77777777" w:rsidR="00C53E76" w:rsidRDefault="00C53E76">
            <w:pPr>
              <w:cnfStyle w:val="000000100000" w:firstRow="0" w:lastRow="0" w:firstColumn="0" w:lastColumn="0" w:oddVBand="0" w:evenVBand="0" w:oddHBand="1" w:evenHBand="0" w:firstRowFirstColumn="0" w:firstRowLastColumn="0" w:lastRowFirstColumn="0" w:lastRowLastColumn="0"/>
            </w:pPr>
          </w:p>
        </w:tc>
      </w:tr>
      <w:tr w:rsidR="00C53E76" w14:paraId="52B20511" w14:textId="77777777" w:rsidTr="00C53E76">
        <w:tc>
          <w:tcPr>
            <w:cnfStyle w:val="001000000000" w:firstRow="0" w:lastRow="0" w:firstColumn="1" w:lastColumn="0" w:oddVBand="0" w:evenVBand="0" w:oddHBand="0" w:evenHBand="0" w:firstRowFirstColumn="0" w:firstRowLastColumn="0" w:lastRowFirstColumn="0" w:lastRowLastColumn="0"/>
            <w:tcW w:w="1920" w:type="dxa"/>
          </w:tcPr>
          <w:p w14:paraId="7A1C374E" w14:textId="77777777" w:rsidR="00C53E76" w:rsidRDefault="00462932">
            <w:pPr>
              <w:rPr>
                <w:b/>
              </w:rPr>
            </w:pPr>
            <w:r>
              <w:rPr>
                <w:b/>
              </w:rPr>
              <w:t>TITLE</w:t>
            </w:r>
          </w:p>
        </w:tc>
        <w:tc>
          <w:tcPr>
            <w:tcW w:w="3765" w:type="dxa"/>
            <w:tcBorders>
              <w:right w:val="single" w:sz="4" w:space="0" w:color="7F7F7F"/>
            </w:tcBorders>
          </w:tcPr>
          <w:p w14:paraId="2782AEFD" w14:textId="77777777" w:rsidR="00C53E76" w:rsidRDefault="00C53E76">
            <w:pPr>
              <w:cnfStyle w:val="000000000000" w:firstRow="0" w:lastRow="0" w:firstColumn="0" w:lastColumn="0" w:oddVBand="0" w:evenVBand="0" w:oddHBand="0" w:evenHBand="0" w:firstRowFirstColumn="0" w:firstRowLastColumn="0" w:lastRowFirstColumn="0" w:lastRowLastColumn="0"/>
            </w:pPr>
          </w:p>
        </w:tc>
        <w:tc>
          <w:tcPr>
            <w:tcW w:w="3675" w:type="dxa"/>
            <w:tcBorders>
              <w:left w:val="single" w:sz="4" w:space="0" w:color="7F7F7F"/>
            </w:tcBorders>
          </w:tcPr>
          <w:p w14:paraId="5B7FD8EE" w14:textId="77777777" w:rsidR="00C53E76" w:rsidRDefault="00C53E76">
            <w:pPr>
              <w:cnfStyle w:val="000000000000" w:firstRow="0" w:lastRow="0" w:firstColumn="0" w:lastColumn="0" w:oddVBand="0" w:evenVBand="0" w:oddHBand="0" w:evenHBand="0" w:firstRowFirstColumn="0" w:firstRowLastColumn="0" w:lastRowFirstColumn="0" w:lastRowLastColumn="0"/>
            </w:pPr>
          </w:p>
        </w:tc>
      </w:tr>
      <w:tr w:rsidR="00C53E76" w14:paraId="2FC8B2BC" w14:textId="77777777" w:rsidTr="00C53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12793884" w14:textId="77777777" w:rsidR="00C53E76" w:rsidRDefault="00462932">
            <w:pPr>
              <w:rPr>
                <w:b/>
              </w:rPr>
            </w:pPr>
            <w:r>
              <w:rPr>
                <w:b/>
              </w:rPr>
              <w:t>SIGNATURE</w:t>
            </w:r>
          </w:p>
        </w:tc>
        <w:tc>
          <w:tcPr>
            <w:tcW w:w="3765" w:type="dxa"/>
            <w:tcBorders>
              <w:right w:val="single" w:sz="4" w:space="0" w:color="7F7F7F"/>
            </w:tcBorders>
          </w:tcPr>
          <w:p w14:paraId="4F79E38A" w14:textId="77777777" w:rsidR="00C53E76" w:rsidRDefault="00C53E76">
            <w:pPr>
              <w:cnfStyle w:val="000000100000" w:firstRow="0" w:lastRow="0" w:firstColumn="0" w:lastColumn="0" w:oddVBand="0" w:evenVBand="0" w:oddHBand="1" w:evenHBand="0" w:firstRowFirstColumn="0" w:firstRowLastColumn="0" w:lastRowFirstColumn="0" w:lastRowLastColumn="0"/>
            </w:pPr>
          </w:p>
        </w:tc>
        <w:tc>
          <w:tcPr>
            <w:tcW w:w="3675" w:type="dxa"/>
            <w:tcBorders>
              <w:left w:val="single" w:sz="4" w:space="0" w:color="7F7F7F"/>
            </w:tcBorders>
          </w:tcPr>
          <w:p w14:paraId="121AF8D5" w14:textId="77777777" w:rsidR="00C53E76" w:rsidRDefault="00C53E76">
            <w:pPr>
              <w:cnfStyle w:val="000000100000" w:firstRow="0" w:lastRow="0" w:firstColumn="0" w:lastColumn="0" w:oddVBand="0" w:evenVBand="0" w:oddHBand="1" w:evenHBand="0" w:firstRowFirstColumn="0" w:firstRowLastColumn="0" w:lastRowFirstColumn="0" w:lastRowLastColumn="0"/>
            </w:pPr>
          </w:p>
        </w:tc>
      </w:tr>
      <w:tr w:rsidR="00C53E76" w14:paraId="49156F32" w14:textId="77777777" w:rsidTr="00C53E76">
        <w:tc>
          <w:tcPr>
            <w:cnfStyle w:val="001000000000" w:firstRow="0" w:lastRow="0" w:firstColumn="1" w:lastColumn="0" w:oddVBand="0" w:evenVBand="0" w:oddHBand="0" w:evenHBand="0" w:firstRowFirstColumn="0" w:firstRowLastColumn="0" w:lastRowFirstColumn="0" w:lastRowLastColumn="0"/>
            <w:tcW w:w="1920" w:type="dxa"/>
          </w:tcPr>
          <w:p w14:paraId="417DA858" w14:textId="77777777" w:rsidR="00C53E76" w:rsidRDefault="00462932">
            <w:pPr>
              <w:rPr>
                <w:b/>
              </w:rPr>
            </w:pPr>
            <w:r>
              <w:rPr>
                <w:b/>
              </w:rPr>
              <w:t>DATE</w:t>
            </w:r>
          </w:p>
        </w:tc>
        <w:tc>
          <w:tcPr>
            <w:tcW w:w="3765" w:type="dxa"/>
            <w:tcBorders>
              <w:right w:val="single" w:sz="4" w:space="0" w:color="7F7F7F"/>
            </w:tcBorders>
          </w:tcPr>
          <w:p w14:paraId="0CB00DD7" w14:textId="77777777" w:rsidR="00C53E76" w:rsidRDefault="00C53E76">
            <w:pPr>
              <w:cnfStyle w:val="000000000000" w:firstRow="0" w:lastRow="0" w:firstColumn="0" w:lastColumn="0" w:oddVBand="0" w:evenVBand="0" w:oddHBand="0" w:evenHBand="0" w:firstRowFirstColumn="0" w:firstRowLastColumn="0" w:lastRowFirstColumn="0" w:lastRowLastColumn="0"/>
            </w:pPr>
          </w:p>
        </w:tc>
        <w:tc>
          <w:tcPr>
            <w:tcW w:w="3675" w:type="dxa"/>
            <w:tcBorders>
              <w:left w:val="single" w:sz="4" w:space="0" w:color="7F7F7F"/>
            </w:tcBorders>
          </w:tcPr>
          <w:p w14:paraId="590FAAB9" w14:textId="77777777" w:rsidR="00C53E76" w:rsidRDefault="00C53E76">
            <w:pPr>
              <w:cnfStyle w:val="000000000000" w:firstRow="0" w:lastRow="0" w:firstColumn="0" w:lastColumn="0" w:oddVBand="0" w:evenVBand="0" w:oddHBand="0" w:evenHBand="0" w:firstRowFirstColumn="0" w:firstRowLastColumn="0" w:lastRowFirstColumn="0" w:lastRowLastColumn="0"/>
            </w:pPr>
          </w:p>
        </w:tc>
      </w:tr>
    </w:tbl>
    <w:p w14:paraId="5657B1E5" w14:textId="77777777" w:rsidR="00C53E76" w:rsidRDefault="00C53E76"/>
    <w:p w14:paraId="7D508B22" w14:textId="77777777" w:rsidR="00C53E76" w:rsidRDefault="00462932">
      <w:r>
        <w:br w:type="page"/>
      </w:r>
    </w:p>
    <w:p w14:paraId="15F69B9A" w14:textId="77777777" w:rsidR="00C53E76" w:rsidRDefault="00462932">
      <w:pPr>
        <w:pStyle w:val="Heading1"/>
      </w:pPr>
      <w:bookmarkStart w:id="46" w:name="_Toc204494222"/>
      <w:r>
        <w:t>APPENDIX</w:t>
      </w:r>
      <w:bookmarkEnd w:id="46"/>
    </w:p>
    <w:p w14:paraId="30BC2D5A" w14:textId="77777777" w:rsidR="00C53E76" w:rsidRDefault="00462932">
      <w:pPr>
        <w:pStyle w:val="Heading2"/>
      </w:pPr>
      <w:bookmarkStart w:id="47" w:name="_Toc204494223"/>
      <w:r>
        <w:t>Project Timelines</w:t>
      </w:r>
      <w:bookmarkEnd w:id="47"/>
    </w:p>
    <w:p w14:paraId="3E249755" w14:textId="77777777" w:rsidR="00C53E76" w:rsidRDefault="00C53E76"/>
    <w:tbl>
      <w:tblPr>
        <w:tblStyle w:val="a5"/>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57"/>
        <w:gridCol w:w="738"/>
        <w:gridCol w:w="4155"/>
        <w:gridCol w:w="2310"/>
      </w:tblGrid>
      <w:tr w:rsidR="00C53E76" w14:paraId="1552A80F" w14:textId="77777777" w:rsidTr="6C816D3E">
        <w:trPr>
          <w:trHeight w:val="315"/>
        </w:trPr>
        <w:tc>
          <w:tcPr>
            <w:tcW w:w="2156" w:type="dxa"/>
            <w:tcBorders>
              <w:top w:val="single" w:sz="7" w:space="0" w:color="000000" w:themeColor="text1"/>
              <w:left w:val="single" w:sz="7" w:space="0" w:color="000000" w:themeColor="text1"/>
              <w:bottom w:val="single" w:sz="7" w:space="0" w:color="B7B7B7"/>
              <w:right w:val="single" w:sz="7" w:space="0" w:color="B7B7B7"/>
            </w:tcBorders>
            <w:shd w:val="clear" w:color="auto" w:fill="666666"/>
            <w:tcMar>
              <w:top w:w="40" w:type="dxa"/>
              <w:left w:w="40" w:type="dxa"/>
              <w:bottom w:w="40" w:type="dxa"/>
              <w:right w:w="40" w:type="dxa"/>
            </w:tcMar>
            <w:vAlign w:val="bottom"/>
          </w:tcPr>
          <w:p w14:paraId="1CCE7637" w14:textId="77777777" w:rsidR="00C53E76" w:rsidRDefault="00462932">
            <w:pPr>
              <w:widowControl w:val="0"/>
              <w:spacing w:before="0" w:after="0"/>
              <w:jc w:val="center"/>
              <w:rPr>
                <w:rFonts w:ascii="Arial" w:eastAsia="Arial" w:hAnsi="Arial" w:cs="Arial"/>
              </w:rPr>
            </w:pPr>
            <w:r>
              <w:rPr>
                <w:rFonts w:ascii="Arial" w:eastAsia="Arial" w:hAnsi="Arial" w:cs="Arial"/>
                <w:b/>
                <w:color w:val="F3F3F3"/>
              </w:rPr>
              <w:t>Phase</w:t>
            </w:r>
          </w:p>
        </w:tc>
        <w:tc>
          <w:tcPr>
            <w:tcW w:w="738" w:type="dxa"/>
            <w:tcBorders>
              <w:top w:val="single" w:sz="7" w:space="0" w:color="000000" w:themeColor="text1"/>
              <w:left w:val="single" w:sz="7" w:space="0" w:color="CCCCCC"/>
              <w:bottom w:val="single" w:sz="7" w:space="0" w:color="B7B7B7"/>
              <w:right w:val="single" w:sz="7" w:space="0" w:color="B7B7B7"/>
            </w:tcBorders>
            <w:shd w:val="clear" w:color="auto" w:fill="666666"/>
            <w:tcMar>
              <w:top w:w="40" w:type="dxa"/>
              <w:left w:w="40" w:type="dxa"/>
              <w:bottom w:w="40" w:type="dxa"/>
              <w:right w:w="40" w:type="dxa"/>
            </w:tcMar>
            <w:vAlign w:val="bottom"/>
          </w:tcPr>
          <w:p w14:paraId="3799E9C2" w14:textId="77777777" w:rsidR="00C53E76" w:rsidRDefault="00462932">
            <w:pPr>
              <w:widowControl w:val="0"/>
              <w:spacing w:before="0" w:after="0"/>
              <w:jc w:val="center"/>
              <w:rPr>
                <w:rFonts w:ascii="Arial" w:eastAsia="Arial" w:hAnsi="Arial" w:cs="Arial"/>
              </w:rPr>
            </w:pPr>
            <w:r>
              <w:rPr>
                <w:rFonts w:ascii="Arial" w:eastAsia="Arial" w:hAnsi="Arial" w:cs="Arial"/>
                <w:b/>
                <w:color w:val="F3F3F3"/>
              </w:rPr>
              <w:t>Weeks</w:t>
            </w:r>
          </w:p>
        </w:tc>
        <w:tc>
          <w:tcPr>
            <w:tcW w:w="4155" w:type="dxa"/>
            <w:tcBorders>
              <w:top w:val="single" w:sz="7" w:space="0" w:color="000000" w:themeColor="text1"/>
              <w:left w:val="single" w:sz="7" w:space="0" w:color="CCCCCC"/>
              <w:bottom w:val="single" w:sz="7" w:space="0" w:color="B7B7B7"/>
              <w:right w:val="single" w:sz="7" w:space="0" w:color="B7B7B7"/>
            </w:tcBorders>
            <w:shd w:val="clear" w:color="auto" w:fill="666666"/>
            <w:tcMar>
              <w:top w:w="40" w:type="dxa"/>
              <w:left w:w="40" w:type="dxa"/>
              <w:bottom w:w="40" w:type="dxa"/>
              <w:right w:w="40" w:type="dxa"/>
            </w:tcMar>
            <w:vAlign w:val="bottom"/>
          </w:tcPr>
          <w:p w14:paraId="26A97FC9" w14:textId="77777777" w:rsidR="00C53E76" w:rsidRDefault="00462932">
            <w:pPr>
              <w:widowControl w:val="0"/>
              <w:spacing w:before="0" w:after="0"/>
              <w:jc w:val="center"/>
              <w:rPr>
                <w:rFonts w:ascii="Arial" w:eastAsia="Arial" w:hAnsi="Arial" w:cs="Arial"/>
              </w:rPr>
            </w:pPr>
            <w:r>
              <w:rPr>
                <w:rFonts w:ascii="Arial" w:eastAsia="Arial" w:hAnsi="Arial" w:cs="Arial"/>
                <w:b/>
                <w:color w:val="F3F3F3"/>
              </w:rPr>
              <w:t>Key Activities/Tasks</w:t>
            </w:r>
          </w:p>
        </w:tc>
        <w:tc>
          <w:tcPr>
            <w:tcW w:w="2310" w:type="dxa"/>
            <w:tcBorders>
              <w:top w:val="single" w:sz="7" w:space="0" w:color="000000" w:themeColor="text1"/>
              <w:left w:val="single" w:sz="7" w:space="0" w:color="CCCCCC"/>
              <w:bottom w:val="single" w:sz="7" w:space="0" w:color="B7B7B7"/>
              <w:right w:val="single" w:sz="7" w:space="0" w:color="000000" w:themeColor="text1"/>
            </w:tcBorders>
            <w:shd w:val="clear" w:color="auto" w:fill="666666"/>
            <w:tcMar>
              <w:top w:w="40" w:type="dxa"/>
              <w:left w:w="40" w:type="dxa"/>
              <w:bottom w:w="40" w:type="dxa"/>
              <w:right w:w="40" w:type="dxa"/>
            </w:tcMar>
            <w:vAlign w:val="bottom"/>
          </w:tcPr>
          <w:p w14:paraId="4F98005C" w14:textId="77777777" w:rsidR="00C53E76" w:rsidRDefault="00462932">
            <w:pPr>
              <w:widowControl w:val="0"/>
              <w:spacing w:before="0" w:after="0"/>
              <w:jc w:val="center"/>
              <w:rPr>
                <w:rFonts w:ascii="Arial" w:eastAsia="Arial" w:hAnsi="Arial" w:cs="Arial"/>
              </w:rPr>
            </w:pPr>
            <w:r>
              <w:rPr>
                <w:rFonts w:ascii="Arial" w:eastAsia="Arial" w:hAnsi="Arial" w:cs="Arial"/>
                <w:b/>
                <w:color w:val="F3F3F3"/>
              </w:rPr>
              <w:t>Milestone</w:t>
            </w:r>
          </w:p>
        </w:tc>
      </w:tr>
      <w:tr w:rsidR="00C53E76" w14:paraId="5EDD080B" w14:textId="77777777" w:rsidTr="6C816D3E">
        <w:trPr>
          <w:trHeight w:val="540"/>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1F060ABD" w14:textId="77777777" w:rsidR="00C53E76" w:rsidRDefault="00462932">
            <w:pPr>
              <w:widowControl w:val="0"/>
              <w:spacing w:before="0" w:after="0"/>
              <w:rPr>
                <w:rFonts w:ascii="Arial" w:eastAsia="Arial" w:hAnsi="Arial" w:cs="Arial"/>
              </w:rPr>
            </w:pPr>
            <w:r>
              <w:rPr>
                <w:rFonts w:ascii="Arial" w:eastAsia="Arial" w:hAnsi="Arial" w:cs="Arial"/>
              </w:rPr>
              <w:t>Phase 1: MVP &amp; Internal Pilot</w:t>
            </w: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45D6AC7B" w14:textId="77777777" w:rsidR="00C53E76" w:rsidRDefault="00462932">
            <w:pPr>
              <w:widowControl w:val="0"/>
              <w:spacing w:before="0" w:after="0"/>
              <w:jc w:val="right"/>
              <w:rPr>
                <w:rFonts w:ascii="Arial" w:eastAsia="Arial" w:hAnsi="Arial" w:cs="Arial"/>
              </w:rPr>
            </w:pPr>
            <w:r>
              <w:rPr>
                <w:rFonts w:ascii="Arial" w:eastAsia="Arial" w:hAnsi="Arial" w:cs="Arial"/>
              </w:rPr>
              <w:t>1</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57A3D0E2" w14:textId="77777777" w:rsidR="00C53E76" w:rsidRDefault="00462932">
            <w:pPr>
              <w:widowControl w:val="0"/>
              <w:spacing w:before="0" w:after="0"/>
              <w:rPr>
                <w:rFonts w:ascii="Arial" w:eastAsia="Arial" w:hAnsi="Arial" w:cs="Arial"/>
              </w:rPr>
            </w:pPr>
            <w:r>
              <w:rPr>
                <w:rFonts w:ascii="Arial" w:eastAsia="Arial" w:hAnsi="Arial" w:cs="Arial"/>
              </w:rPr>
              <w:t>Project kickoff, high-level requirements, backlog creation, MVP planning</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42916503" w14:textId="77777777" w:rsidR="00C53E76" w:rsidRDefault="00462932">
            <w:pPr>
              <w:widowControl w:val="0"/>
              <w:spacing w:before="0" w:after="0"/>
              <w:rPr>
                <w:rFonts w:ascii="Arial" w:eastAsia="Arial" w:hAnsi="Arial" w:cs="Arial"/>
              </w:rPr>
            </w:pPr>
            <w:r>
              <w:rPr>
                <w:rFonts w:ascii="Arial" w:eastAsia="Arial" w:hAnsi="Arial" w:cs="Arial"/>
              </w:rPr>
              <w:t>Kickoff &amp; Backlog Approval</w:t>
            </w:r>
          </w:p>
        </w:tc>
      </w:tr>
      <w:tr w:rsidR="00C53E76" w14:paraId="2E1F1AB6" w14:textId="77777777" w:rsidTr="6C816D3E">
        <w:trPr>
          <w:trHeight w:val="540"/>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608A73AC" w14:textId="77777777" w:rsidR="00C53E76" w:rsidRDefault="00C53E76">
            <w:pPr>
              <w:widowControl w:val="0"/>
              <w:spacing w:before="0" w:after="0"/>
              <w:rPr>
                <w:rFonts w:ascii="Arial" w:eastAsia="Arial" w:hAnsi="Arial" w:cs="Arial"/>
              </w:rPr>
            </w:pP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3A8479FB" w14:textId="77777777" w:rsidR="00C53E76" w:rsidRDefault="00462932">
            <w:pPr>
              <w:widowControl w:val="0"/>
              <w:spacing w:before="0" w:after="0"/>
              <w:rPr>
                <w:rFonts w:ascii="Arial" w:eastAsia="Arial" w:hAnsi="Arial" w:cs="Arial"/>
              </w:rPr>
            </w:pPr>
            <w:r>
              <w:rPr>
                <w:rFonts w:ascii="Arial" w:eastAsia="Arial" w:hAnsi="Arial" w:cs="Arial"/>
              </w:rPr>
              <w:t>2–6</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07486CA0" w14:textId="77777777" w:rsidR="00C53E76" w:rsidRDefault="00462932">
            <w:pPr>
              <w:widowControl w:val="0"/>
              <w:spacing w:before="0" w:after="0"/>
              <w:rPr>
                <w:rFonts w:ascii="Arial" w:eastAsia="Arial" w:hAnsi="Arial" w:cs="Arial"/>
              </w:rPr>
            </w:pPr>
            <w:r>
              <w:rPr>
                <w:rFonts w:ascii="Arial" w:eastAsia="Arial" w:hAnsi="Arial" w:cs="Arial"/>
              </w:rPr>
              <w:t>Detailed requirements workshops, UI/UX mockups, architecture &amp; design, stakeholder review</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007BF2D2" w14:textId="77777777" w:rsidR="00C53E76" w:rsidRDefault="00462932">
            <w:pPr>
              <w:widowControl w:val="0"/>
              <w:spacing w:before="0" w:after="0"/>
              <w:rPr>
                <w:rFonts w:ascii="Arial" w:eastAsia="Arial" w:hAnsi="Arial" w:cs="Arial"/>
              </w:rPr>
            </w:pPr>
            <w:r>
              <w:rPr>
                <w:rFonts w:ascii="Arial" w:eastAsia="Arial" w:hAnsi="Arial" w:cs="Arial"/>
              </w:rPr>
              <w:t>Design/UI/Architecture Sign-Off</w:t>
            </w:r>
          </w:p>
        </w:tc>
      </w:tr>
      <w:tr w:rsidR="00C53E76" w14:paraId="20D60D56" w14:textId="77777777" w:rsidTr="6C816D3E">
        <w:trPr>
          <w:trHeight w:val="780"/>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7A508956" w14:textId="77777777" w:rsidR="00C53E76" w:rsidRDefault="00C53E76">
            <w:pPr>
              <w:widowControl w:val="0"/>
              <w:spacing w:before="0" w:after="0"/>
              <w:rPr>
                <w:rFonts w:ascii="Arial" w:eastAsia="Arial" w:hAnsi="Arial" w:cs="Arial"/>
              </w:rPr>
            </w:pP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7EB1B00C" w14:textId="77777777" w:rsidR="00C53E76" w:rsidRDefault="00462932">
            <w:pPr>
              <w:widowControl w:val="0"/>
              <w:spacing w:before="0" w:after="0"/>
              <w:rPr>
                <w:rFonts w:ascii="Arial" w:eastAsia="Arial" w:hAnsi="Arial" w:cs="Arial"/>
              </w:rPr>
            </w:pPr>
            <w:r>
              <w:rPr>
                <w:rFonts w:ascii="Arial" w:eastAsia="Arial" w:hAnsi="Arial" w:cs="Arial"/>
              </w:rPr>
              <w:t>7–12</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01BBB1ED" w14:textId="77777777" w:rsidR="00C53E76" w:rsidRDefault="00462932">
            <w:pPr>
              <w:widowControl w:val="0"/>
              <w:spacing w:before="0" w:after="0"/>
              <w:rPr>
                <w:rFonts w:ascii="Arial" w:eastAsia="Arial" w:hAnsi="Arial" w:cs="Arial"/>
              </w:rPr>
            </w:pPr>
            <w:r>
              <w:rPr>
                <w:rFonts w:ascii="Arial" w:eastAsia="Arial" w:hAnsi="Arial" w:cs="Arial"/>
              </w:rPr>
              <w:t>Core onboarding flows, multi-program &amp; grant type support (foundation/corporate only), grant input, AI drafting, word/char count, export tools</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18A5846D" w14:textId="77777777" w:rsidR="00C53E76" w:rsidRDefault="00462932">
            <w:pPr>
              <w:widowControl w:val="0"/>
              <w:spacing w:before="0" w:after="0"/>
              <w:rPr>
                <w:rFonts w:ascii="Arial" w:eastAsia="Arial" w:hAnsi="Arial" w:cs="Arial"/>
              </w:rPr>
            </w:pPr>
            <w:r>
              <w:rPr>
                <w:rFonts w:ascii="Arial" w:eastAsia="Arial" w:hAnsi="Arial" w:cs="Arial"/>
              </w:rPr>
              <w:t>Drafting Engine MVP</w:t>
            </w:r>
          </w:p>
        </w:tc>
      </w:tr>
      <w:tr w:rsidR="00C53E76" w14:paraId="10CC3094" w14:textId="77777777" w:rsidTr="6C816D3E">
        <w:trPr>
          <w:trHeight w:val="540"/>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4ECA6E83" w14:textId="77777777" w:rsidR="00C53E76" w:rsidRDefault="00C53E76">
            <w:pPr>
              <w:widowControl w:val="0"/>
              <w:spacing w:before="0" w:after="0"/>
              <w:rPr>
                <w:rFonts w:ascii="Arial" w:eastAsia="Arial" w:hAnsi="Arial" w:cs="Arial"/>
              </w:rPr>
            </w:pP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46FE825D" w14:textId="77777777" w:rsidR="00C53E76" w:rsidRDefault="00462932">
            <w:pPr>
              <w:widowControl w:val="0"/>
              <w:spacing w:before="0" w:after="0"/>
              <w:rPr>
                <w:rFonts w:ascii="Arial" w:eastAsia="Arial" w:hAnsi="Arial" w:cs="Arial"/>
              </w:rPr>
            </w:pPr>
            <w:r>
              <w:rPr>
                <w:rFonts w:ascii="Arial" w:eastAsia="Arial" w:hAnsi="Arial" w:cs="Arial"/>
              </w:rPr>
              <w:t>12–18</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2CDBFD68" w14:textId="77777777" w:rsidR="00C53E76" w:rsidRDefault="00462932">
            <w:pPr>
              <w:widowControl w:val="0"/>
              <w:spacing w:before="0" w:after="0"/>
              <w:rPr>
                <w:rFonts w:ascii="Arial" w:eastAsia="Arial" w:hAnsi="Arial" w:cs="Arial"/>
              </w:rPr>
            </w:pPr>
            <w:r>
              <w:rPr>
                <w:rFonts w:ascii="Arial" w:eastAsia="Arial" w:hAnsi="Arial" w:cs="Arial"/>
              </w:rPr>
              <w:t>Human-in-the-loop feedback features, internal UAT, MVP bug fixes, pilot docs, phase sign-off</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0E954D89" w14:textId="77777777" w:rsidR="00C53E76" w:rsidRDefault="00462932">
            <w:pPr>
              <w:widowControl w:val="0"/>
              <w:spacing w:before="0" w:after="0"/>
              <w:rPr>
                <w:rFonts w:ascii="Arial" w:eastAsia="Arial" w:hAnsi="Arial" w:cs="Arial"/>
              </w:rPr>
            </w:pPr>
            <w:r>
              <w:rPr>
                <w:rFonts w:ascii="Arial" w:eastAsia="Arial" w:hAnsi="Arial" w:cs="Arial"/>
              </w:rPr>
              <w:t>Phase 1 Sign-Off</w:t>
            </w:r>
          </w:p>
        </w:tc>
      </w:tr>
      <w:tr w:rsidR="00C53E76" w14:paraId="0705C8EB" w14:textId="77777777" w:rsidTr="6C816D3E">
        <w:trPr>
          <w:trHeight w:val="540"/>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04704CE6" w14:textId="77777777" w:rsidR="00C53E76" w:rsidRDefault="00462932">
            <w:pPr>
              <w:widowControl w:val="0"/>
              <w:spacing w:before="0" w:after="0"/>
              <w:rPr>
                <w:rFonts w:ascii="Arial" w:eastAsia="Arial" w:hAnsi="Arial" w:cs="Arial"/>
              </w:rPr>
            </w:pPr>
            <w:r>
              <w:rPr>
                <w:rFonts w:ascii="Arial" w:eastAsia="Arial" w:hAnsi="Arial" w:cs="Arial"/>
              </w:rPr>
              <w:t>Phase 2: Cloud Deployment &amp; Security</w:t>
            </w: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6342D0B2" w14:textId="77777777" w:rsidR="00C53E76" w:rsidRDefault="00462932">
            <w:pPr>
              <w:widowControl w:val="0"/>
              <w:spacing w:before="0" w:after="0"/>
              <w:rPr>
                <w:rFonts w:ascii="Arial" w:eastAsia="Arial" w:hAnsi="Arial" w:cs="Arial"/>
              </w:rPr>
            </w:pPr>
            <w:r>
              <w:rPr>
                <w:rFonts w:ascii="Arial" w:eastAsia="Arial" w:hAnsi="Arial" w:cs="Arial"/>
              </w:rPr>
              <w:t>15–18</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154D1EE6" w14:textId="77777777" w:rsidR="00C53E76" w:rsidRDefault="00462932">
            <w:pPr>
              <w:widowControl w:val="0"/>
              <w:spacing w:before="0" w:after="0"/>
              <w:rPr>
                <w:rFonts w:ascii="Arial" w:eastAsia="Arial" w:hAnsi="Arial" w:cs="Arial"/>
              </w:rPr>
            </w:pPr>
            <w:r>
              <w:rPr>
                <w:rFonts w:ascii="Arial" w:eastAsia="Arial" w:hAnsi="Arial" w:cs="Arial"/>
              </w:rPr>
              <w:t>Cloud infra setup (AWS/Azure), CI/CD, security config, initial requirements</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4AA7160D" w14:textId="77777777" w:rsidR="00C53E76" w:rsidRDefault="00462932">
            <w:pPr>
              <w:widowControl w:val="0"/>
              <w:spacing w:before="0" w:after="0"/>
              <w:rPr>
                <w:rFonts w:ascii="Arial" w:eastAsia="Arial" w:hAnsi="Arial" w:cs="Arial"/>
              </w:rPr>
            </w:pPr>
            <w:r>
              <w:rPr>
                <w:rFonts w:ascii="Arial" w:eastAsia="Arial" w:hAnsi="Arial" w:cs="Arial"/>
              </w:rPr>
              <w:t>Cloud Environment Live</w:t>
            </w:r>
          </w:p>
        </w:tc>
      </w:tr>
      <w:tr w:rsidR="00C53E76" w14:paraId="23907C74" w14:textId="77777777" w:rsidTr="6C816D3E">
        <w:trPr>
          <w:trHeight w:val="540"/>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03F98AD5" w14:textId="77777777" w:rsidR="00C53E76" w:rsidRDefault="00C53E76">
            <w:pPr>
              <w:widowControl w:val="0"/>
              <w:spacing w:before="0" w:after="0"/>
              <w:rPr>
                <w:rFonts w:ascii="Arial" w:eastAsia="Arial" w:hAnsi="Arial" w:cs="Arial"/>
              </w:rPr>
            </w:pP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174FCE58" w14:textId="77777777" w:rsidR="00C53E76" w:rsidRDefault="00462932">
            <w:pPr>
              <w:widowControl w:val="0"/>
              <w:spacing w:before="0" w:after="0"/>
              <w:rPr>
                <w:rFonts w:ascii="Arial" w:eastAsia="Arial" w:hAnsi="Arial" w:cs="Arial"/>
              </w:rPr>
            </w:pPr>
            <w:r>
              <w:rPr>
                <w:rFonts w:ascii="Arial" w:eastAsia="Arial" w:hAnsi="Arial" w:cs="Arial"/>
              </w:rPr>
              <w:t>19–22</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6BABCBF3" w14:textId="77777777" w:rsidR="00C53E76" w:rsidRDefault="00462932">
            <w:pPr>
              <w:widowControl w:val="0"/>
              <w:spacing w:before="0" w:after="0"/>
              <w:rPr>
                <w:rFonts w:ascii="Arial" w:eastAsia="Arial" w:hAnsi="Arial" w:cs="Arial"/>
              </w:rPr>
            </w:pPr>
            <w:r>
              <w:rPr>
                <w:rFonts w:ascii="Arial" w:eastAsia="Arial" w:hAnsi="Arial" w:cs="Arial"/>
              </w:rPr>
              <w:t>Requirements refinement, user authentication/access, initial doc management, login flows</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38BC1C25" w14:textId="77777777" w:rsidR="00C53E76" w:rsidRDefault="00462932" w:rsidP="6C816D3E">
            <w:pPr>
              <w:widowControl w:val="0"/>
              <w:spacing w:before="0" w:after="0"/>
              <w:rPr>
                <w:rFonts w:ascii="Arial" w:eastAsia="Arial" w:hAnsi="Arial" w:cs="Arial"/>
                <w:lang w:val="en-US"/>
              </w:rPr>
            </w:pPr>
            <w:r w:rsidRPr="6C816D3E">
              <w:rPr>
                <w:rFonts w:ascii="Arial" w:eastAsia="Arial" w:hAnsi="Arial" w:cs="Arial"/>
                <w:lang w:val="en-US"/>
              </w:rPr>
              <w:t xml:space="preserve">Auth &amp; Access </w:t>
            </w:r>
            <w:proofErr w:type="spellStart"/>
            <w:r w:rsidRPr="6C816D3E">
              <w:rPr>
                <w:rFonts w:ascii="Arial" w:eastAsia="Arial" w:hAnsi="Arial" w:cs="Arial"/>
                <w:lang w:val="en-US"/>
              </w:rPr>
              <w:t>Mgmt</w:t>
            </w:r>
            <w:proofErr w:type="spellEnd"/>
            <w:r w:rsidRPr="6C816D3E">
              <w:rPr>
                <w:rFonts w:ascii="Arial" w:eastAsia="Arial" w:hAnsi="Arial" w:cs="Arial"/>
                <w:lang w:val="en-US"/>
              </w:rPr>
              <w:t xml:space="preserve"> Complete</w:t>
            </w:r>
          </w:p>
        </w:tc>
      </w:tr>
      <w:tr w:rsidR="00C53E76" w14:paraId="4B0D1690" w14:textId="77777777" w:rsidTr="6C816D3E">
        <w:trPr>
          <w:trHeight w:val="540"/>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79032CC7" w14:textId="77777777" w:rsidR="00C53E76" w:rsidRDefault="00C53E76">
            <w:pPr>
              <w:widowControl w:val="0"/>
              <w:spacing w:before="0" w:after="0"/>
              <w:rPr>
                <w:rFonts w:ascii="Arial" w:eastAsia="Arial" w:hAnsi="Arial" w:cs="Arial"/>
              </w:rPr>
            </w:pP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09D9C8CE" w14:textId="77777777" w:rsidR="00C53E76" w:rsidRDefault="00462932">
            <w:pPr>
              <w:widowControl w:val="0"/>
              <w:spacing w:before="0" w:after="0"/>
              <w:rPr>
                <w:rFonts w:ascii="Arial" w:eastAsia="Arial" w:hAnsi="Arial" w:cs="Arial"/>
              </w:rPr>
            </w:pPr>
            <w:r>
              <w:rPr>
                <w:rFonts w:ascii="Arial" w:eastAsia="Arial" w:hAnsi="Arial" w:cs="Arial"/>
              </w:rPr>
              <w:t>23–26</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02F939B7" w14:textId="77777777" w:rsidR="00C53E76" w:rsidRDefault="00462932">
            <w:pPr>
              <w:widowControl w:val="0"/>
              <w:spacing w:before="0" w:after="0"/>
              <w:rPr>
                <w:rFonts w:ascii="Arial" w:eastAsia="Arial" w:hAnsi="Arial" w:cs="Arial"/>
              </w:rPr>
            </w:pPr>
            <w:r>
              <w:rPr>
                <w:rFonts w:ascii="Arial" w:eastAsia="Arial" w:hAnsi="Arial" w:cs="Arial"/>
              </w:rPr>
              <w:t>Funder profiling (foundation/corporate only), knowledge management, data privacy controls, future phase planning</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2E27E1C5" w14:textId="77777777" w:rsidR="00C53E76" w:rsidRDefault="00462932">
            <w:pPr>
              <w:widowControl w:val="0"/>
              <w:spacing w:before="0" w:after="0"/>
              <w:rPr>
                <w:rFonts w:ascii="Arial" w:eastAsia="Arial" w:hAnsi="Arial" w:cs="Arial"/>
              </w:rPr>
            </w:pPr>
            <w:r>
              <w:rPr>
                <w:rFonts w:ascii="Arial" w:eastAsia="Arial" w:hAnsi="Arial" w:cs="Arial"/>
              </w:rPr>
              <w:t>Funder/Knowledge Engine Complete</w:t>
            </w:r>
          </w:p>
        </w:tc>
      </w:tr>
      <w:tr w:rsidR="00C53E76" w14:paraId="13C584DE" w14:textId="77777777" w:rsidTr="6C816D3E">
        <w:trPr>
          <w:trHeight w:val="315"/>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5027748B" w14:textId="77777777" w:rsidR="00C53E76" w:rsidRDefault="00C53E76">
            <w:pPr>
              <w:widowControl w:val="0"/>
              <w:spacing w:before="0" w:after="0"/>
              <w:rPr>
                <w:rFonts w:ascii="Arial" w:eastAsia="Arial" w:hAnsi="Arial" w:cs="Arial"/>
              </w:rPr>
            </w:pP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14AED75C" w14:textId="77777777" w:rsidR="00C53E76" w:rsidRDefault="00462932">
            <w:pPr>
              <w:widowControl w:val="0"/>
              <w:spacing w:before="0" w:after="0"/>
              <w:rPr>
                <w:rFonts w:ascii="Arial" w:eastAsia="Arial" w:hAnsi="Arial" w:cs="Arial"/>
              </w:rPr>
            </w:pPr>
            <w:r>
              <w:rPr>
                <w:rFonts w:ascii="Arial" w:eastAsia="Arial" w:hAnsi="Arial" w:cs="Arial"/>
              </w:rPr>
              <w:t>27–28</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12889641" w14:textId="77777777" w:rsidR="00C53E76" w:rsidRDefault="00462932">
            <w:pPr>
              <w:widowControl w:val="0"/>
              <w:spacing w:before="0" w:after="0"/>
              <w:rPr>
                <w:rFonts w:ascii="Arial" w:eastAsia="Arial" w:hAnsi="Arial" w:cs="Arial"/>
              </w:rPr>
            </w:pPr>
            <w:r>
              <w:rPr>
                <w:rFonts w:ascii="Arial" w:eastAsia="Arial" w:hAnsi="Arial" w:cs="Arial"/>
              </w:rPr>
              <w:t>UAT, bug fixes, security audit, documentation, phase sign-off</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1CF8E713" w14:textId="77777777" w:rsidR="00C53E76" w:rsidRDefault="00462932">
            <w:pPr>
              <w:widowControl w:val="0"/>
              <w:spacing w:before="0" w:after="0"/>
              <w:rPr>
                <w:rFonts w:ascii="Arial" w:eastAsia="Arial" w:hAnsi="Arial" w:cs="Arial"/>
              </w:rPr>
            </w:pPr>
            <w:r>
              <w:rPr>
                <w:rFonts w:ascii="Arial" w:eastAsia="Arial" w:hAnsi="Arial" w:cs="Arial"/>
              </w:rPr>
              <w:t>Phase 2 Sign-Off</w:t>
            </w:r>
          </w:p>
        </w:tc>
      </w:tr>
      <w:tr w:rsidR="00C53E76" w14:paraId="5BABC0F7" w14:textId="77777777" w:rsidTr="6C816D3E">
        <w:trPr>
          <w:trHeight w:val="540"/>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1B86FEA2" w14:textId="77777777" w:rsidR="00C53E76" w:rsidRDefault="00462932">
            <w:pPr>
              <w:widowControl w:val="0"/>
              <w:spacing w:before="0" w:after="0"/>
              <w:rPr>
                <w:rFonts w:ascii="Arial" w:eastAsia="Arial" w:hAnsi="Arial" w:cs="Arial"/>
              </w:rPr>
            </w:pPr>
            <w:r>
              <w:rPr>
                <w:rFonts w:ascii="Arial" w:eastAsia="Arial" w:hAnsi="Arial" w:cs="Arial"/>
              </w:rPr>
              <w:t>Phase 3: Collaboration, QA &amp; Analytics</w:t>
            </w: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24E3595B" w14:textId="77777777" w:rsidR="00C53E76" w:rsidRDefault="00462932">
            <w:pPr>
              <w:widowControl w:val="0"/>
              <w:spacing w:before="0" w:after="0"/>
              <w:rPr>
                <w:rFonts w:ascii="Arial" w:eastAsia="Arial" w:hAnsi="Arial" w:cs="Arial"/>
              </w:rPr>
            </w:pPr>
            <w:r>
              <w:rPr>
                <w:rFonts w:ascii="Arial" w:eastAsia="Arial" w:hAnsi="Arial" w:cs="Arial"/>
              </w:rPr>
              <w:t>25–28</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40E7BCFE" w14:textId="77777777" w:rsidR="00C53E76" w:rsidRDefault="00462932">
            <w:pPr>
              <w:widowControl w:val="0"/>
              <w:spacing w:before="0" w:after="0"/>
              <w:rPr>
                <w:rFonts w:ascii="Arial" w:eastAsia="Arial" w:hAnsi="Arial" w:cs="Arial"/>
              </w:rPr>
            </w:pPr>
            <w:r>
              <w:rPr>
                <w:rFonts w:ascii="Arial" w:eastAsia="Arial" w:hAnsi="Arial" w:cs="Arial"/>
              </w:rPr>
              <w:t>Requirements workshops, multi-user collab (roles/permissions), onboarding plan</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154A3A50" w14:textId="77777777" w:rsidR="00C53E76" w:rsidRDefault="00462932">
            <w:pPr>
              <w:widowControl w:val="0"/>
              <w:spacing w:before="0" w:after="0"/>
              <w:rPr>
                <w:rFonts w:ascii="Arial" w:eastAsia="Arial" w:hAnsi="Arial" w:cs="Arial"/>
              </w:rPr>
            </w:pPr>
            <w:r>
              <w:rPr>
                <w:rFonts w:ascii="Arial" w:eastAsia="Arial" w:hAnsi="Arial" w:cs="Arial"/>
              </w:rPr>
              <w:t>Multi-User Collab MVP</w:t>
            </w:r>
          </w:p>
        </w:tc>
      </w:tr>
      <w:tr w:rsidR="00C53E76" w14:paraId="31A4E9BA" w14:textId="77777777" w:rsidTr="6C816D3E">
        <w:trPr>
          <w:trHeight w:val="540"/>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67169C85" w14:textId="77777777" w:rsidR="00C53E76" w:rsidRDefault="00C53E76">
            <w:pPr>
              <w:widowControl w:val="0"/>
              <w:spacing w:before="0" w:after="0"/>
              <w:rPr>
                <w:rFonts w:ascii="Arial" w:eastAsia="Arial" w:hAnsi="Arial" w:cs="Arial"/>
              </w:rPr>
            </w:pP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697F7D85" w14:textId="77777777" w:rsidR="00C53E76" w:rsidRDefault="00462932">
            <w:pPr>
              <w:widowControl w:val="0"/>
              <w:spacing w:before="0" w:after="0"/>
              <w:rPr>
                <w:rFonts w:ascii="Arial" w:eastAsia="Arial" w:hAnsi="Arial" w:cs="Arial"/>
              </w:rPr>
            </w:pPr>
            <w:r>
              <w:rPr>
                <w:rFonts w:ascii="Arial" w:eastAsia="Arial" w:hAnsi="Arial" w:cs="Arial"/>
              </w:rPr>
              <w:t>29–32</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5AFF4409" w14:textId="77777777" w:rsidR="00C53E76" w:rsidRDefault="00462932">
            <w:pPr>
              <w:widowControl w:val="0"/>
              <w:spacing w:before="0" w:after="0"/>
              <w:rPr>
                <w:rFonts w:ascii="Arial" w:eastAsia="Arial" w:hAnsi="Arial" w:cs="Arial"/>
              </w:rPr>
            </w:pPr>
            <w:r>
              <w:rPr>
                <w:rFonts w:ascii="Arial" w:eastAsia="Arial" w:hAnsi="Arial" w:cs="Arial"/>
              </w:rPr>
              <w:t>Version control, doc diff, collaborative review, compliance auto-checks, requirements ongoing</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0DE1FC9E" w14:textId="77777777" w:rsidR="00C53E76" w:rsidRDefault="00462932">
            <w:pPr>
              <w:widowControl w:val="0"/>
              <w:spacing w:before="0" w:after="0"/>
              <w:rPr>
                <w:rFonts w:ascii="Arial" w:eastAsia="Arial" w:hAnsi="Arial" w:cs="Arial"/>
              </w:rPr>
            </w:pPr>
            <w:r>
              <w:rPr>
                <w:rFonts w:ascii="Arial" w:eastAsia="Arial" w:hAnsi="Arial" w:cs="Arial"/>
              </w:rPr>
              <w:t>Versioning/QA Module Ready</w:t>
            </w:r>
          </w:p>
        </w:tc>
      </w:tr>
      <w:tr w:rsidR="00C53E76" w14:paraId="7078C64E" w14:textId="77777777" w:rsidTr="6C816D3E">
        <w:trPr>
          <w:trHeight w:val="540"/>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1EA7647B" w14:textId="77777777" w:rsidR="00C53E76" w:rsidRDefault="00C53E76">
            <w:pPr>
              <w:widowControl w:val="0"/>
              <w:spacing w:before="0" w:after="0"/>
              <w:rPr>
                <w:rFonts w:ascii="Arial" w:eastAsia="Arial" w:hAnsi="Arial" w:cs="Arial"/>
              </w:rPr>
            </w:pP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16C68958" w14:textId="77777777" w:rsidR="00C53E76" w:rsidRDefault="00462932">
            <w:pPr>
              <w:widowControl w:val="0"/>
              <w:spacing w:before="0" w:after="0"/>
              <w:rPr>
                <w:rFonts w:ascii="Arial" w:eastAsia="Arial" w:hAnsi="Arial" w:cs="Arial"/>
              </w:rPr>
            </w:pPr>
            <w:r>
              <w:rPr>
                <w:rFonts w:ascii="Arial" w:eastAsia="Arial" w:hAnsi="Arial" w:cs="Arial"/>
              </w:rPr>
              <w:t>33–34</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598FB375" w14:textId="77777777" w:rsidR="00C53E76" w:rsidRDefault="00462932">
            <w:pPr>
              <w:widowControl w:val="0"/>
              <w:spacing w:before="0" w:after="0"/>
              <w:rPr>
                <w:rFonts w:ascii="Arial" w:eastAsia="Arial" w:hAnsi="Arial" w:cs="Arial"/>
              </w:rPr>
            </w:pPr>
            <w:r>
              <w:rPr>
                <w:rFonts w:ascii="Arial" w:eastAsia="Arial" w:hAnsi="Arial" w:cs="Arial"/>
              </w:rPr>
              <w:t>Analytics dashboard/reporting, onboarding prep for external client, future phase planning</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78E47C12" w14:textId="77777777" w:rsidR="00C53E76" w:rsidRDefault="00462932">
            <w:pPr>
              <w:widowControl w:val="0"/>
              <w:spacing w:before="0" w:after="0"/>
              <w:rPr>
                <w:rFonts w:ascii="Arial" w:eastAsia="Arial" w:hAnsi="Arial" w:cs="Arial"/>
              </w:rPr>
            </w:pPr>
            <w:r>
              <w:rPr>
                <w:rFonts w:ascii="Arial" w:eastAsia="Arial" w:hAnsi="Arial" w:cs="Arial"/>
              </w:rPr>
              <w:t>Analytics/Onboarding Ready</w:t>
            </w:r>
          </w:p>
        </w:tc>
      </w:tr>
      <w:tr w:rsidR="00C53E76" w14:paraId="2000C8A9" w14:textId="77777777" w:rsidTr="6C816D3E">
        <w:trPr>
          <w:trHeight w:val="315"/>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645CA3A2" w14:textId="77777777" w:rsidR="00C53E76" w:rsidRDefault="00C53E76">
            <w:pPr>
              <w:widowControl w:val="0"/>
              <w:spacing w:before="0" w:after="0"/>
              <w:rPr>
                <w:rFonts w:ascii="Arial" w:eastAsia="Arial" w:hAnsi="Arial" w:cs="Arial"/>
              </w:rPr>
            </w:pP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50FE5D16" w14:textId="77777777" w:rsidR="00C53E76" w:rsidRDefault="00462932">
            <w:pPr>
              <w:widowControl w:val="0"/>
              <w:spacing w:before="0" w:after="0"/>
              <w:jc w:val="right"/>
              <w:rPr>
                <w:rFonts w:ascii="Arial" w:eastAsia="Arial" w:hAnsi="Arial" w:cs="Arial"/>
              </w:rPr>
            </w:pPr>
            <w:r>
              <w:rPr>
                <w:rFonts w:ascii="Arial" w:eastAsia="Arial" w:hAnsi="Arial" w:cs="Arial"/>
              </w:rPr>
              <w:t>35</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4945E9A9" w14:textId="77777777" w:rsidR="00C53E76" w:rsidRDefault="00462932">
            <w:pPr>
              <w:widowControl w:val="0"/>
              <w:spacing w:before="0" w:after="0"/>
              <w:rPr>
                <w:rFonts w:ascii="Arial" w:eastAsia="Arial" w:hAnsi="Arial" w:cs="Arial"/>
              </w:rPr>
            </w:pPr>
            <w:r>
              <w:rPr>
                <w:rFonts w:ascii="Arial" w:eastAsia="Arial" w:hAnsi="Arial" w:cs="Arial"/>
              </w:rPr>
              <w:t>UAT/demo with external client, feedback collection</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1A21DBFA" w14:textId="77777777" w:rsidR="00C53E76" w:rsidRDefault="00462932">
            <w:pPr>
              <w:widowControl w:val="0"/>
              <w:spacing w:before="0" w:after="0"/>
              <w:rPr>
                <w:rFonts w:ascii="Arial" w:eastAsia="Arial" w:hAnsi="Arial" w:cs="Arial"/>
              </w:rPr>
            </w:pPr>
            <w:r>
              <w:rPr>
                <w:rFonts w:ascii="Arial" w:eastAsia="Arial" w:hAnsi="Arial" w:cs="Arial"/>
              </w:rPr>
              <w:t>Client UAT/Demo</w:t>
            </w:r>
          </w:p>
        </w:tc>
      </w:tr>
      <w:tr w:rsidR="00C53E76" w14:paraId="3DA6E42F" w14:textId="77777777" w:rsidTr="6C816D3E">
        <w:trPr>
          <w:trHeight w:val="315"/>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591EAFC5" w14:textId="77777777" w:rsidR="00C53E76" w:rsidRDefault="00C53E76">
            <w:pPr>
              <w:widowControl w:val="0"/>
              <w:spacing w:before="0" w:after="0"/>
              <w:rPr>
                <w:rFonts w:ascii="Arial" w:eastAsia="Arial" w:hAnsi="Arial" w:cs="Arial"/>
              </w:rPr>
            </w:pP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0949F123" w14:textId="77777777" w:rsidR="00C53E76" w:rsidRDefault="00462932">
            <w:pPr>
              <w:widowControl w:val="0"/>
              <w:spacing w:before="0" w:after="0"/>
              <w:jc w:val="right"/>
              <w:rPr>
                <w:rFonts w:ascii="Arial" w:eastAsia="Arial" w:hAnsi="Arial" w:cs="Arial"/>
              </w:rPr>
            </w:pPr>
            <w:r>
              <w:rPr>
                <w:rFonts w:ascii="Arial" w:eastAsia="Arial" w:hAnsi="Arial" w:cs="Arial"/>
              </w:rPr>
              <w:t>36</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74B473A6" w14:textId="77777777" w:rsidR="00C53E76" w:rsidRDefault="00462932">
            <w:pPr>
              <w:widowControl w:val="0"/>
              <w:spacing w:before="0" w:after="0"/>
              <w:rPr>
                <w:rFonts w:ascii="Arial" w:eastAsia="Arial" w:hAnsi="Arial" w:cs="Arial"/>
              </w:rPr>
            </w:pPr>
            <w:r>
              <w:rPr>
                <w:rFonts w:ascii="Arial" w:eastAsia="Arial" w:hAnsi="Arial" w:cs="Arial"/>
              </w:rPr>
              <w:t>Bug fixes, onboarding docs, training, phase sign-off</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49C5A063" w14:textId="77777777" w:rsidR="00C53E76" w:rsidRDefault="00462932">
            <w:pPr>
              <w:widowControl w:val="0"/>
              <w:spacing w:before="0" w:after="0"/>
              <w:rPr>
                <w:rFonts w:ascii="Arial" w:eastAsia="Arial" w:hAnsi="Arial" w:cs="Arial"/>
              </w:rPr>
            </w:pPr>
            <w:r>
              <w:rPr>
                <w:rFonts w:ascii="Arial" w:eastAsia="Arial" w:hAnsi="Arial" w:cs="Arial"/>
              </w:rPr>
              <w:t>Phase 3 Sign-Off &amp; Clients Onboarded</w:t>
            </w:r>
          </w:p>
        </w:tc>
      </w:tr>
      <w:tr w:rsidR="00C53E76" w14:paraId="6A10B544" w14:textId="77777777" w:rsidTr="6C816D3E">
        <w:trPr>
          <w:trHeight w:val="540"/>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468CC055" w14:textId="77777777" w:rsidR="00C53E76" w:rsidRDefault="00462932">
            <w:pPr>
              <w:widowControl w:val="0"/>
              <w:spacing w:before="0" w:after="0"/>
              <w:rPr>
                <w:rFonts w:ascii="Arial" w:eastAsia="Arial" w:hAnsi="Arial" w:cs="Arial"/>
              </w:rPr>
            </w:pPr>
            <w:r>
              <w:rPr>
                <w:rFonts w:ascii="Arial" w:eastAsia="Arial" w:hAnsi="Arial" w:cs="Arial"/>
              </w:rPr>
              <w:t>Phase 4: SaaS Scaling</w:t>
            </w: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20BB4DE1" w14:textId="77777777" w:rsidR="00C53E76" w:rsidRDefault="00462932">
            <w:pPr>
              <w:widowControl w:val="0"/>
              <w:spacing w:before="0" w:after="0"/>
              <w:rPr>
                <w:rFonts w:ascii="Arial" w:eastAsia="Arial" w:hAnsi="Arial" w:cs="Arial"/>
              </w:rPr>
            </w:pPr>
            <w:r>
              <w:rPr>
                <w:rFonts w:ascii="Arial" w:eastAsia="Arial" w:hAnsi="Arial" w:cs="Arial"/>
              </w:rPr>
              <w:t>35–36</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4CA771C7" w14:textId="77777777" w:rsidR="00C53E76" w:rsidRDefault="00462932">
            <w:pPr>
              <w:widowControl w:val="0"/>
              <w:spacing w:before="0" w:after="0"/>
              <w:rPr>
                <w:rFonts w:ascii="Arial" w:eastAsia="Arial" w:hAnsi="Arial" w:cs="Arial"/>
              </w:rPr>
            </w:pPr>
            <w:r>
              <w:rPr>
                <w:rFonts w:ascii="Arial" w:eastAsia="Arial" w:hAnsi="Arial" w:cs="Arial"/>
              </w:rPr>
              <w:t>Multi-client SaaS architecture</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4EC4AC3E" w14:textId="77777777" w:rsidR="00C53E76" w:rsidRDefault="00462932">
            <w:pPr>
              <w:widowControl w:val="0"/>
              <w:spacing w:before="0" w:after="0"/>
              <w:rPr>
                <w:rFonts w:ascii="Arial" w:eastAsia="Arial" w:hAnsi="Arial" w:cs="Arial"/>
              </w:rPr>
            </w:pPr>
            <w:r>
              <w:rPr>
                <w:rFonts w:ascii="Arial" w:eastAsia="Arial" w:hAnsi="Arial" w:cs="Arial"/>
              </w:rPr>
              <w:t>SaaS Infra Ready</w:t>
            </w:r>
          </w:p>
        </w:tc>
      </w:tr>
      <w:tr w:rsidR="00C53E76" w14:paraId="482DA200" w14:textId="77777777" w:rsidTr="6C816D3E">
        <w:trPr>
          <w:trHeight w:val="315"/>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1E06DD61" w14:textId="77777777" w:rsidR="00C53E76" w:rsidRDefault="00C53E76">
            <w:pPr>
              <w:widowControl w:val="0"/>
              <w:spacing w:before="0" w:after="0"/>
              <w:rPr>
                <w:rFonts w:ascii="Arial" w:eastAsia="Arial" w:hAnsi="Arial" w:cs="Arial"/>
              </w:rPr>
            </w:pP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08678664" w14:textId="77777777" w:rsidR="00C53E76" w:rsidRDefault="00462932">
            <w:pPr>
              <w:widowControl w:val="0"/>
              <w:spacing w:before="0" w:after="0"/>
              <w:rPr>
                <w:rFonts w:ascii="Arial" w:eastAsia="Arial" w:hAnsi="Arial" w:cs="Arial"/>
              </w:rPr>
            </w:pPr>
            <w:r>
              <w:rPr>
                <w:rFonts w:ascii="Arial" w:eastAsia="Arial" w:hAnsi="Arial" w:cs="Arial"/>
              </w:rPr>
              <w:t>37–38</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069B6DFE" w14:textId="77777777" w:rsidR="00C53E76" w:rsidRDefault="00462932">
            <w:pPr>
              <w:widowControl w:val="0"/>
              <w:spacing w:before="0" w:after="0"/>
              <w:rPr>
                <w:rFonts w:ascii="Arial" w:eastAsia="Arial" w:hAnsi="Arial" w:cs="Arial"/>
              </w:rPr>
            </w:pPr>
            <w:r>
              <w:rPr>
                <w:rFonts w:ascii="Arial" w:eastAsia="Arial" w:hAnsi="Arial" w:cs="Arial"/>
              </w:rPr>
              <w:t>Security hardening, scaling, documentation</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13D75D94" w14:textId="77777777" w:rsidR="00C53E76" w:rsidRDefault="00462932">
            <w:pPr>
              <w:widowControl w:val="0"/>
              <w:spacing w:before="0" w:after="0"/>
              <w:rPr>
                <w:rFonts w:ascii="Arial" w:eastAsia="Arial" w:hAnsi="Arial" w:cs="Arial"/>
              </w:rPr>
            </w:pPr>
            <w:r>
              <w:rPr>
                <w:rFonts w:ascii="Arial" w:eastAsia="Arial" w:hAnsi="Arial" w:cs="Arial"/>
              </w:rPr>
              <w:t>Security Passed</w:t>
            </w:r>
          </w:p>
        </w:tc>
      </w:tr>
      <w:tr w:rsidR="00C53E76" w14:paraId="10DB58B3" w14:textId="77777777" w:rsidTr="6C816D3E">
        <w:trPr>
          <w:trHeight w:val="315"/>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19ACAC6C" w14:textId="77777777" w:rsidR="00C53E76" w:rsidRDefault="00C53E76">
            <w:pPr>
              <w:widowControl w:val="0"/>
              <w:spacing w:before="0" w:after="0"/>
              <w:rPr>
                <w:rFonts w:ascii="Arial" w:eastAsia="Arial" w:hAnsi="Arial" w:cs="Arial"/>
              </w:rPr>
            </w:pP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105F7D95" w14:textId="77777777" w:rsidR="00C53E76" w:rsidRDefault="00462932">
            <w:pPr>
              <w:widowControl w:val="0"/>
              <w:spacing w:before="0" w:after="0"/>
              <w:jc w:val="right"/>
              <w:rPr>
                <w:rFonts w:ascii="Arial" w:eastAsia="Arial" w:hAnsi="Arial" w:cs="Arial"/>
              </w:rPr>
            </w:pPr>
            <w:r>
              <w:rPr>
                <w:rFonts w:ascii="Arial" w:eastAsia="Arial" w:hAnsi="Arial" w:cs="Arial"/>
              </w:rPr>
              <w:t>39</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3A618882" w14:textId="77777777" w:rsidR="00C53E76" w:rsidRDefault="00462932">
            <w:pPr>
              <w:widowControl w:val="0"/>
              <w:spacing w:before="0" w:after="0"/>
              <w:rPr>
                <w:rFonts w:ascii="Arial" w:eastAsia="Arial" w:hAnsi="Arial" w:cs="Arial"/>
              </w:rPr>
            </w:pPr>
            <w:r>
              <w:rPr>
                <w:rFonts w:ascii="Arial" w:eastAsia="Arial" w:hAnsi="Arial" w:cs="Arial"/>
              </w:rPr>
              <w:t>Final user/admin docs, SaaS go-live, handover</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4ABEB2BA" w14:textId="77777777" w:rsidR="00C53E76" w:rsidRDefault="00462932">
            <w:pPr>
              <w:widowControl w:val="0"/>
              <w:spacing w:before="0" w:after="0"/>
              <w:rPr>
                <w:rFonts w:ascii="Arial" w:eastAsia="Arial" w:hAnsi="Arial" w:cs="Arial"/>
              </w:rPr>
            </w:pPr>
            <w:r>
              <w:rPr>
                <w:rFonts w:ascii="Arial" w:eastAsia="Arial" w:hAnsi="Arial" w:cs="Arial"/>
              </w:rPr>
              <w:t>SaaS Go-Live Training</w:t>
            </w:r>
          </w:p>
        </w:tc>
      </w:tr>
      <w:tr w:rsidR="00C53E76" w14:paraId="5EB6B997" w14:textId="77777777" w:rsidTr="6C816D3E">
        <w:trPr>
          <w:trHeight w:val="540"/>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49E6774F" w14:textId="77777777" w:rsidR="00C53E76" w:rsidRDefault="00C53E76">
            <w:pPr>
              <w:widowControl w:val="0"/>
              <w:spacing w:before="0" w:after="0"/>
              <w:rPr>
                <w:rFonts w:ascii="Arial" w:eastAsia="Arial" w:hAnsi="Arial" w:cs="Arial"/>
              </w:rPr>
            </w:pP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297BF8F4" w14:textId="77777777" w:rsidR="00C53E76" w:rsidRDefault="00462932">
            <w:pPr>
              <w:widowControl w:val="0"/>
              <w:spacing w:before="0" w:after="0"/>
              <w:jc w:val="right"/>
              <w:rPr>
                <w:rFonts w:ascii="Arial" w:eastAsia="Arial" w:hAnsi="Arial" w:cs="Arial"/>
              </w:rPr>
            </w:pPr>
            <w:r>
              <w:rPr>
                <w:rFonts w:ascii="Arial" w:eastAsia="Arial" w:hAnsi="Arial" w:cs="Arial"/>
              </w:rPr>
              <w:t>40</w:t>
            </w: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140A67A9" w14:textId="77777777" w:rsidR="00C53E76" w:rsidRDefault="00462932">
            <w:pPr>
              <w:widowControl w:val="0"/>
              <w:spacing w:before="0" w:after="0"/>
              <w:rPr>
                <w:rFonts w:ascii="Arial" w:eastAsia="Arial" w:hAnsi="Arial" w:cs="Arial"/>
              </w:rPr>
            </w:pPr>
            <w:r>
              <w:rPr>
                <w:rFonts w:ascii="Arial" w:eastAsia="Arial" w:hAnsi="Arial" w:cs="Arial"/>
              </w:rPr>
              <w:t>Final system go-live, handover, external client onboarding, project closure</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6E3768A7" w14:textId="77777777" w:rsidR="00C53E76" w:rsidRDefault="00462932">
            <w:pPr>
              <w:widowControl w:val="0"/>
              <w:spacing w:before="0" w:after="0"/>
              <w:rPr>
                <w:rFonts w:ascii="Arial" w:eastAsia="Arial" w:hAnsi="Arial" w:cs="Arial"/>
              </w:rPr>
            </w:pPr>
            <w:r>
              <w:rPr>
                <w:rFonts w:ascii="Arial" w:eastAsia="Arial" w:hAnsi="Arial" w:cs="Arial"/>
              </w:rPr>
              <w:t>Final Go-Live &amp; Handover</w:t>
            </w:r>
          </w:p>
        </w:tc>
      </w:tr>
      <w:tr w:rsidR="00C53E76" w14:paraId="3C45DB65" w14:textId="77777777" w:rsidTr="6C816D3E">
        <w:trPr>
          <w:trHeight w:val="540"/>
        </w:trPr>
        <w:tc>
          <w:tcPr>
            <w:tcW w:w="2156" w:type="dxa"/>
            <w:tcBorders>
              <w:top w:val="single" w:sz="7" w:space="0" w:color="CCCCCC"/>
              <w:left w:val="single" w:sz="7" w:space="0" w:color="000000" w:themeColor="text1"/>
              <w:bottom w:val="single" w:sz="7" w:space="0" w:color="B7B7B7"/>
              <w:right w:val="single" w:sz="7" w:space="0" w:color="B7B7B7"/>
            </w:tcBorders>
            <w:tcMar>
              <w:top w:w="40" w:type="dxa"/>
              <w:left w:w="40" w:type="dxa"/>
              <w:bottom w:w="40" w:type="dxa"/>
              <w:right w:w="40" w:type="dxa"/>
            </w:tcMar>
            <w:vAlign w:val="bottom"/>
          </w:tcPr>
          <w:p w14:paraId="22FAB77D" w14:textId="77777777" w:rsidR="00C53E76" w:rsidRDefault="00462932">
            <w:pPr>
              <w:widowControl w:val="0"/>
              <w:spacing w:before="0" w:after="0"/>
              <w:rPr>
                <w:rFonts w:ascii="Arial" w:eastAsia="Arial" w:hAnsi="Arial" w:cs="Arial"/>
              </w:rPr>
            </w:pPr>
            <w:r>
              <w:rPr>
                <w:rFonts w:ascii="Arial" w:eastAsia="Arial" w:hAnsi="Arial" w:cs="Arial"/>
              </w:rPr>
              <w:t>Ongoing</w:t>
            </w:r>
          </w:p>
        </w:tc>
        <w:tc>
          <w:tcPr>
            <w:tcW w:w="738"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075E03E4" w14:textId="77777777" w:rsidR="00C53E76" w:rsidRDefault="00C53E76">
            <w:pPr>
              <w:widowControl w:val="0"/>
              <w:spacing w:before="0" w:after="0"/>
              <w:rPr>
                <w:rFonts w:ascii="Arial" w:eastAsia="Arial" w:hAnsi="Arial" w:cs="Arial"/>
              </w:rPr>
            </w:pPr>
          </w:p>
        </w:tc>
        <w:tc>
          <w:tcPr>
            <w:tcW w:w="4155" w:type="dxa"/>
            <w:tcBorders>
              <w:top w:val="single" w:sz="7" w:space="0" w:color="CCCCCC"/>
              <w:left w:val="single" w:sz="7" w:space="0" w:color="CCCCCC"/>
              <w:bottom w:val="single" w:sz="7" w:space="0" w:color="B7B7B7"/>
              <w:right w:val="single" w:sz="7" w:space="0" w:color="B7B7B7"/>
            </w:tcBorders>
            <w:tcMar>
              <w:top w:w="40" w:type="dxa"/>
              <w:left w:w="40" w:type="dxa"/>
              <w:bottom w:w="40" w:type="dxa"/>
              <w:right w:w="40" w:type="dxa"/>
            </w:tcMar>
            <w:vAlign w:val="bottom"/>
          </w:tcPr>
          <w:p w14:paraId="3CC7EE43" w14:textId="77777777" w:rsidR="00C53E76" w:rsidRDefault="00462932">
            <w:pPr>
              <w:widowControl w:val="0"/>
              <w:spacing w:before="0" w:after="0"/>
              <w:rPr>
                <w:rFonts w:ascii="Arial" w:eastAsia="Arial" w:hAnsi="Arial" w:cs="Arial"/>
              </w:rPr>
            </w:pPr>
            <w:r>
              <w:rPr>
                <w:rFonts w:ascii="Arial" w:eastAsia="Arial" w:hAnsi="Arial" w:cs="Arial"/>
              </w:rPr>
              <w:t>Continued requirements workshop/refinement for current &amp; next phase. UAT, defect fixes, retesting as needed.</w:t>
            </w:r>
          </w:p>
        </w:tc>
        <w:tc>
          <w:tcPr>
            <w:tcW w:w="2310" w:type="dxa"/>
            <w:tcBorders>
              <w:top w:val="single" w:sz="7" w:space="0" w:color="CCCCCC"/>
              <w:left w:val="single" w:sz="7" w:space="0" w:color="CCCCCC"/>
              <w:bottom w:val="single" w:sz="7" w:space="0" w:color="B7B7B7"/>
              <w:right w:val="single" w:sz="7" w:space="0" w:color="000000" w:themeColor="text1"/>
            </w:tcBorders>
            <w:tcMar>
              <w:top w:w="40" w:type="dxa"/>
              <w:left w:w="40" w:type="dxa"/>
              <w:bottom w:w="40" w:type="dxa"/>
              <w:right w:w="40" w:type="dxa"/>
            </w:tcMar>
            <w:vAlign w:val="bottom"/>
          </w:tcPr>
          <w:p w14:paraId="5D0C4F2A" w14:textId="77777777" w:rsidR="00C53E76" w:rsidRDefault="00C53E76">
            <w:pPr>
              <w:widowControl w:val="0"/>
              <w:spacing w:before="0" w:after="0"/>
              <w:rPr>
                <w:rFonts w:ascii="Arial" w:eastAsia="Arial" w:hAnsi="Arial" w:cs="Arial"/>
              </w:rPr>
            </w:pPr>
          </w:p>
        </w:tc>
      </w:tr>
      <w:tr w:rsidR="00C53E76" w14:paraId="2048E01C" w14:textId="77777777" w:rsidTr="6C816D3E">
        <w:trPr>
          <w:trHeight w:val="315"/>
        </w:trPr>
        <w:tc>
          <w:tcPr>
            <w:tcW w:w="2156" w:type="dxa"/>
            <w:tcBorders>
              <w:top w:val="single" w:sz="7" w:space="0" w:color="CCCCCC"/>
              <w:left w:val="single" w:sz="7" w:space="0" w:color="000000" w:themeColor="text1"/>
              <w:bottom w:val="single" w:sz="7" w:space="0" w:color="000000" w:themeColor="text1"/>
              <w:right w:val="single" w:sz="7" w:space="0" w:color="B7B7B7"/>
            </w:tcBorders>
            <w:tcMar>
              <w:top w:w="40" w:type="dxa"/>
              <w:left w:w="40" w:type="dxa"/>
              <w:bottom w:w="40" w:type="dxa"/>
              <w:right w:w="40" w:type="dxa"/>
            </w:tcMar>
            <w:vAlign w:val="bottom"/>
          </w:tcPr>
          <w:p w14:paraId="5EFE8310" w14:textId="77777777" w:rsidR="00C53E76" w:rsidRDefault="00462932">
            <w:pPr>
              <w:widowControl w:val="0"/>
              <w:spacing w:before="0" w:after="0"/>
              <w:rPr>
                <w:rFonts w:ascii="Arial" w:eastAsia="Arial" w:hAnsi="Arial" w:cs="Arial"/>
              </w:rPr>
            </w:pPr>
            <w:r>
              <w:rPr>
                <w:rFonts w:ascii="Arial" w:eastAsia="Arial" w:hAnsi="Arial" w:cs="Arial"/>
              </w:rPr>
              <w:t>Post Go-Live Support</w:t>
            </w:r>
          </w:p>
        </w:tc>
        <w:tc>
          <w:tcPr>
            <w:tcW w:w="738" w:type="dxa"/>
            <w:tcBorders>
              <w:top w:val="single" w:sz="7" w:space="0" w:color="CCCCCC"/>
              <w:left w:val="single" w:sz="7" w:space="0" w:color="CCCCCC"/>
              <w:bottom w:val="single" w:sz="7" w:space="0" w:color="000000" w:themeColor="text1"/>
              <w:right w:val="single" w:sz="7" w:space="0" w:color="B7B7B7"/>
            </w:tcBorders>
            <w:tcMar>
              <w:top w:w="40" w:type="dxa"/>
              <w:left w:w="40" w:type="dxa"/>
              <w:bottom w:w="40" w:type="dxa"/>
              <w:right w:w="40" w:type="dxa"/>
            </w:tcMar>
            <w:vAlign w:val="bottom"/>
          </w:tcPr>
          <w:p w14:paraId="64F6E0B1" w14:textId="77777777" w:rsidR="00C53E76" w:rsidRDefault="00462932">
            <w:pPr>
              <w:widowControl w:val="0"/>
              <w:spacing w:before="0" w:after="0"/>
              <w:rPr>
                <w:rFonts w:ascii="Arial" w:eastAsia="Arial" w:hAnsi="Arial" w:cs="Arial"/>
              </w:rPr>
            </w:pPr>
            <w:r>
              <w:rPr>
                <w:rFonts w:ascii="Arial" w:eastAsia="Arial" w:hAnsi="Arial" w:cs="Arial"/>
              </w:rPr>
              <w:t>40-52</w:t>
            </w:r>
          </w:p>
        </w:tc>
        <w:tc>
          <w:tcPr>
            <w:tcW w:w="4155" w:type="dxa"/>
            <w:tcBorders>
              <w:top w:val="single" w:sz="7" w:space="0" w:color="CCCCCC"/>
              <w:left w:val="single" w:sz="7" w:space="0" w:color="CCCCCC"/>
              <w:bottom w:val="single" w:sz="7" w:space="0" w:color="000000" w:themeColor="text1"/>
              <w:right w:val="single" w:sz="7" w:space="0" w:color="B7B7B7"/>
            </w:tcBorders>
            <w:tcMar>
              <w:top w:w="40" w:type="dxa"/>
              <w:left w:w="40" w:type="dxa"/>
              <w:bottom w:w="40" w:type="dxa"/>
              <w:right w:w="40" w:type="dxa"/>
            </w:tcMar>
            <w:vAlign w:val="bottom"/>
          </w:tcPr>
          <w:p w14:paraId="6E16C502" w14:textId="77777777" w:rsidR="00C53E76" w:rsidRDefault="00462932" w:rsidP="6C816D3E">
            <w:pPr>
              <w:widowControl w:val="0"/>
              <w:spacing w:before="0" w:after="0"/>
              <w:rPr>
                <w:rFonts w:ascii="Arial" w:eastAsia="Arial" w:hAnsi="Arial" w:cs="Arial"/>
                <w:lang w:val="en-US"/>
              </w:rPr>
            </w:pPr>
            <w:r w:rsidRPr="6C816D3E">
              <w:rPr>
                <w:rFonts w:ascii="Arial" w:eastAsia="Arial" w:hAnsi="Arial" w:cs="Arial"/>
                <w:lang w:val="en-US"/>
              </w:rPr>
              <w:t xml:space="preserve">Post go-live </w:t>
            </w:r>
            <w:proofErr w:type="spellStart"/>
            <w:r w:rsidRPr="6C816D3E">
              <w:rPr>
                <w:rFonts w:ascii="Arial" w:eastAsia="Arial" w:hAnsi="Arial" w:cs="Arial"/>
                <w:lang w:val="en-US"/>
              </w:rPr>
              <w:t>hypercare</w:t>
            </w:r>
            <w:proofErr w:type="spellEnd"/>
            <w:r w:rsidRPr="6C816D3E">
              <w:rPr>
                <w:rFonts w:ascii="Arial" w:eastAsia="Arial" w:hAnsi="Arial" w:cs="Arial"/>
                <w:lang w:val="en-US"/>
              </w:rPr>
              <w:t>: bug fixes, support, issue tracker, support exit</w:t>
            </w:r>
          </w:p>
        </w:tc>
        <w:tc>
          <w:tcPr>
            <w:tcW w:w="2310" w:type="dxa"/>
            <w:tcBorders>
              <w:top w:val="single" w:sz="7" w:space="0" w:color="CCCCCC"/>
              <w:left w:val="single" w:sz="7" w:space="0" w:color="CCCCCC"/>
              <w:bottom w:val="single" w:sz="7" w:space="0" w:color="000000" w:themeColor="text1"/>
              <w:right w:val="single" w:sz="7" w:space="0" w:color="000000" w:themeColor="text1"/>
            </w:tcBorders>
            <w:tcMar>
              <w:top w:w="40" w:type="dxa"/>
              <w:left w:w="40" w:type="dxa"/>
              <w:bottom w:w="40" w:type="dxa"/>
              <w:right w:w="40" w:type="dxa"/>
            </w:tcMar>
            <w:vAlign w:val="bottom"/>
          </w:tcPr>
          <w:p w14:paraId="7A90CE57" w14:textId="77777777" w:rsidR="00C53E76" w:rsidRDefault="00462932">
            <w:pPr>
              <w:widowControl w:val="0"/>
              <w:spacing w:before="0" w:after="0"/>
              <w:rPr>
                <w:rFonts w:ascii="Arial" w:eastAsia="Arial" w:hAnsi="Arial" w:cs="Arial"/>
              </w:rPr>
            </w:pPr>
            <w:r>
              <w:rPr>
                <w:rFonts w:ascii="Arial" w:eastAsia="Arial" w:hAnsi="Arial" w:cs="Arial"/>
              </w:rPr>
              <w:t>Support Exit</w:t>
            </w:r>
          </w:p>
        </w:tc>
      </w:tr>
    </w:tbl>
    <w:p w14:paraId="26CA596E" w14:textId="77777777" w:rsidR="00C53E76" w:rsidRDefault="00C53E76"/>
    <w:sectPr w:rsidR="00C53E76">
      <w:footerReference w:type="default" r:id="rId16"/>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A7A04" w14:textId="77777777" w:rsidR="0015310F" w:rsidRDefault="0015310F">
      <w:pPr>
        <w:spacing w:before="0" w:after="0" w:line="240" w:lineRule="auto"/>
      </w:pPr>
      <w:r>
        <w:separator/>
      </w:r>
    </w:p>
  </w:endnote>
  <w:endnote w:type="continuationSeparator" w:id="0">
    <w:p w14:paraId="6934FF1A" w14:textId="77777777" w:rsidR="0015310F" w:rsidRDefault="0015310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panose1 w:val="00000000000000000000"/>
    <w:charset w:val="00"/>
    <w:family w:val="roman"/>
    <w:notTrueType/>
    <w:pitch w:val="default"/>
    <w:embedRegular r:id="rId1" w:fontKey="{885BB6C1-A5BB-42AA-A6B5-02355A12CA4A}"/>
    <w:embedBold r:id="rId2" w:fontKey="{054265B5-9557-4103-9C37-A886673F6D28}"/>
    <w:embedItalic r:id="rId3" w:fontKey="{8F0D4C1E-74B1-40EF-88D7-931927B635F9}"/>
  </w:font>
  <w:font w:name="Gabriola">
    <w:panose1 w:val="04040605051002020D02"/>
    <w:charset w:val="00"/>
    <w:family w:val="decorative"/>
    <w:pitch w:val="variable"/>
    <w:sig w:usb0="E00002EF" w:usb1="5000204B" w:usb2="00000000" w:usb3="00000000" w:csb0="0000009F" w:csb1="00000000"/>
    <w:embedRegular r:id="rId4" w:fontKey="{A39A6B67-4C25-4B20-A14A-36FC7B1BAA26}"/>
    <w:embedItalic r:id="rId5" w:fontKey="{B40905F4-2847-436A-A176-E780E088A6E0}"/>
    <w:embedBoldItalic r:id="rId6" w:fontKey="{03FE708A-0A68-46E5-AF33-03C1F3D4A5F6}"/>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7" w:fontKey="{2A17095A-8F87-4663-AD7E-911024EDF910}"/>
  </w:font>
  <w:font w:name="Roboto">
    <w:charset w:val="00"/>
    <w:family w:val="auto"/>
    <w:pitch w:val="variable"/>
    <w:sig w:usb0="E0000AFF" w:usb1="5000217F" w:usb2="00000021" w:usb3="00000000" w:csb0="0000019F" w:csb1="00000000"/>
    <w:embedRegular r:id="rId8" w:fontKey="{7AFB6E5F-C566-4535-B38B-2D1420BA01BC}"/>
    <w:embedBold r:id="rId9" w:fontKey="{F3AA2379-3DF1-429A-AB85-1F70BF17F605}"/>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10" w:fontKey="{0CCF9896-40B4-4A79-B4CF-36852D6517E7}"/>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11" w:fontKey="{D9F7D3B4-EA83-4267-99B9-EA08AF321C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97726" w14:textId="77777777" w:rsidR="00C53E76" w:rsidRDefault="00C53E76">
    <w:pPr>
      <w:widowControl w:val="0"/>
      <w:pBdr>
        <w:top w:val="nil"/>
        <w:left w:val="nil"/>
        <w:bottom w:val="nil"/>
        <w:right w:val="nil"/>
        <w:between w:val="nil"/>
      </w:pBdr>
      <w:spacing w:before="0" w:after="0"/>
    </w:pPr>
  </w:p>
  <w:tbl>
    <w:tblPr>
      <w:tblStyle w:val="a6"/>
      <w:tblW w:w="9360" w:type="dxa"/>
      <w:jc w:val="center"/>
      <w:tblInd w:w="0" w:type="dxa"/>
      <w:tblLayout w:type="fixed"/>
      <w:tblLook w:val="0400" w:firstRow="0" w:lastRow="0" w:firstColumn="0" w:lastColumn="0" w:noHBand="0" w:noVBand="1"/>
    </w:tblPr>
    <w:tblGrid>
      <w:gridCol w:w="4686"/>
      <w:gridCol w:w="4674"/>
    </w:tblGrid>
    <w:tr w:rsidR="00C53E76" w14:paraId="1484C328" w14:textId="77777777">
      <w:trPr>
        <w:jc w:val="center"/>
      </w:trPr>
      <w:tc>
        <w:tcPr>
          <w:tcW w:w="4686" w:type="dxa"/>
          <w:shd w:val="clear" w:color="auto" w:fill="156082"/>
          <w:tcMar>
            <w:top w:w="0" w:type="dxa"/>
            <w:bottom w:w="0" w:type="dxa"/>
          </w:tcMar>
        </w:tcPr>
        <w:p w14:paraId="395CE644" w14:textId="77777777" w:rsidR="00C53E76" w:rsidRDefault="00C53E76">
          <w:pPr>
            <w:pBdr>
              <w:top w:val="nil"/>
              <w:left w:val="nil"/>
              <w:bottom w:val="nil"/>
              <w:right w:val="nil"/>
              <w:between w:val="nil"/>
            </w:pBdr>
            <w:tabs>
              <w:tab w:val="center" w:pos="4680"/>
              <w:tab w:val="right" w:pos="9360"/>
            </w:tabs>
            <w:spacing w:before="0" w:after="0" w:line="240" w:lineRule="auto"/>
            <w:rPr>
              <w:smallCaps/>
              <w:color w:val="000000"/>
              <w:sz w:val="18"/>
              <w:szCs w:val="18"/>
            </w:rPr>
          </w:pPr>
        </w:p>
      </w:tc>
      <w:tc>
        <w:tcPr>
          <w:tcW w:w="4674" w:type="dxa"/>
          <w:shd w:val="clear" w:color="auto" w:fill="156082"/>
          <w:tcMar>
            <w:top w:w="0" w:type="dxa"/>
            <w:bottom w:w="0" w:type="dxa"/>
          </w:tcMar>
        </w:tcPr>
        <w:p w14:paraId="3BFA831D" w14:textId="77777777" w:rsidR="00C53E76" w:rsidRDefault="00C53E76">
          <w:pPr>
            <w:pBdr>
              <w:top w:val="nil"/>
              <w:left w:val="nil"/>
              <w:bottom w:val="nil"/>
              <w:right w:val="nil"/>
              <w:between w:val="nil"/>
            </w:pBdr>
            <w:tabs>
              <w:tab w:val="center" w:pos="4680"/>
              <w:tab w:val="right" w:pos="9360"/>
            </w:tabs>
            <w:spacing w:before="0" w:after="0" w:line="240" w:lineRule="auto"/>
            <w:jc w:val="right"/>
            <w:rPr>
              <w:smallCaps/>
              <w:color w:val="000000"/>
              <w:sz w:val="18"/>
              <w:szCs w:val="18"/>
            </w:rPr>
          </w:pPr>
        </w:p>
      </w:tc>
    </w:tr>
    <w:tr w:rsidR="00C53E76" w14:paraId="627A29A5" w14:textId="77777777">
      <w:trPr>
        <w:jc w:val="center"/>
      </w:trPr>
      <w:tc>
        <w:tcPr>
          <w:tcW w:w="4686" w:type="dxa"/>
          <w:vAlign w:val="center"/>
        </w:tcPr>
        <w:p w14:paraId="443FA448" w14:textId="77777777" w:rsidR="00C53E76" w:rsidRDefault="00462932">
          <w:pPr>
            <w:pBdr>
              <w:top w:val="nil"/>
              <w:left w:val="nil"/>
              <w:bottom w:val="nil"/>
              <w:right w:val="nil"/>
              <w:between w:val="nil"/>
            </w:pBdr>
            <w:tabs>
              <w:tab w:val="center" w:pos="4680"/>
              <w:tab w:val="right" w:pos="9360"/>
            </w:tabs>
            <w:spacing w:before="0" w:after="0" w:line="240" w:lineRule="auto"/>
            <w:rPr>
              <w:smallCaps/>
              <w:color w:val="808080"/>
              <w:sz w:val="18"/>
              <w:szCs w:val="18"/>
            </w:rPr>
          </w:pPr>
          <w:r>
            <w:rPr>
              <w:smallCaps/>
              <w:noProof/>
              <w:color w:val="808080"/>
              <w:sz w:val="13"/>
              <w:szCs w:val="13"/>
            </w:rPr>
            <w:drawing>
              <wp:inline distT="0" distB="0" distL="0" distR="0" wp14:anchorId="3CE441AA" wp14:editId="1BB7E895">
                <wp:extent cx="168178" cy="168178"/>
                <wp:effectExtent l="0" t="0" r="0" b="0"/>
                <wp:docPr id="6" name="image1.png" descr="A logo of a hexagon with dots and lin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of a hexagon with dots and lines&#10;&#10;AI-generated content may be incorrect."/>
                        <pic:cNvPicPr preferRelativeResize="0"/>
                      </pic:nvPicPr>
                      <pic:blipFill>
                        <a:blip r:embed="rId1"/>
                        <a:srcRect/>
                        <a:stretch>
                          <a:fillRect/>
                        </a:stretch>
                      </pic:blipFill>
                      <pic:spPr>
                        <a:xfrm>
                          <a:off x="0" y="0"/>
                          <a:ext cx="168178" cy="168178"/>
                        </a:xfrm>
                        <a:prstGeom prst="rect">
                          <a:avLst/>
                        </a:prstGeom>
                        <a:ln/>
                      </pic:spPr>
                    </pic:pic>
                  </a:graphicData>
                </a:graphic>
              </wp:inline>
            </w:drawing>
          </w:r>
          <w:r>
            <w:rPr>
              <w:smallCaps/>
              <w:color w:val="808080"/>
              <w:sz w:val="13"/>
              <w:szCs w:val="13"/>
            </w:rPr>
            <w:t>CREATIVE BITS AI</w:t>
          </w:r>
        </w:p>
      </w:tc>
      <w:tc>
        <w:tcPr>
          <w:tcW w:w="4674" w:type="dxa"/>
          <w:vAlign w:val="center"/>
        </w:tcPr>
        <w:p w14:paraId="588E3453" w14:textId="228EB3FE" w:rsidR="00C53E76" w:rsidRDefault="00462932">
          <w:pPr>
            <w:pBdr>
              <w:top w:val="nil"/>
              <w:left w:val="nil"/>
              <w:bottom w:val="nil"/>
              <w:right w:val="nil"/>
              <w:between w:val="nil"/>
            </w:pBdr>
            <w:tabs>
              <w:tab w:val="center" w:pos="4680"/>
              <w:tab w:val="right" w:pos="9360"/>
            </w:tabs>
            <w:spacing w:before="0" w:after="0" w:line="240" w:lineRule="auto"/>
            <w:jc w:val="right"/>
            <w:rPr>
              <w:smallCaps/>
              <w:color w:val="808080"/>
              <w:sz w:val="18"/>
              <w:szCs w:val="18"/>
            </w:rPr>
          </w:pPr>
          <w:r>
            <w:rPr>
              <w:smallCaps/>
              <w:color w:val="808080"/>
              <w:sz w:val="18"/>
              <w:szCs w:val="18"/>
            </w:rPr>
            <w:fldChar w:fldCharType="begin"/>
          </w:r>
          <w:r>
            <w:rPr>
              <w:smallCaps/>
              <w:color w:val="808080"/>
              <w:sz w:val="18"/>
              <w:szCs w:val="18"/>
            </w:rPr>
            <w:instrText>PAGE</w:instrText>
          </w:r>
          <w:r>
            <w:rPr>
              <w:smallCaps/>
              <w:color w:val="808080"/>
              <w:sz w:val="18"/>
              <w:szCs w:val="18"/>
            </w:rPr>
            <w:fldChar w:fldCharType="separate"/>
          </w:r>
          <w:r w:rsidR="00397B66">
            <w:rPr>
              <w:smallCaps/>
              <w:noProof/>
              <w:color w:val="808080"/>
              <w:sz w:val="18"/>
              <w:szCs w:val="18"/>
            </w:rPr>
            <w:t>1</w:t>
          </w:r>
          <w:r>
            <w:rPr>
              <w:smallCaps/>
              <w:color w:val="808080"/>
              <w:sz w:val="18"/>
              <w:szCs w:val="18"/>
            </w:rPr>
            <w:fldChar w:fldCharType="end"/>
          </w:r>
        </w:p>
      </w:tc>
    </w:tr>
  </w:tbl>
  <w:p w14:paraId="039C8273" w14:textId="77777777" w:rsidR="00C53E76" w:rsidRDefault="00C53E76">
    <w:pPr>
      <w:pBdr>
        <w:top w:val="nil"/>
        <w:left w:val="nil"/>
        <w:bottom w:val="nil"/>
        <w:right w:val="nil"/>
        <w:between w:val="nil"/>
      </w:pBdr>
      <w:tabs>
        <w:tab w:val="center" w:pos="4680"/>
        <w:tab w:val="right" w:pos="9360"/>
      </w:tabs>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699F2" w14:textId="77777777" w:rsidR="0015310F" w:rsidRDefault="0015310F">
      <w:pPr>
        <w:spacing w:before="0" w:after="0" w:line="240" w:lineRule="auto"/>
      </w:pPr>
      <w:r>
        <w:separator/>
      </w:r>
    </w:p>
  </w:footnote>
  <w:footnote w:type="continuationSeparator" w:id="0">
    <w:p w14:paraId="588EAB36" w14:textId="77777777" w:rsidR="0015310F" w:rsidRDefault="0015310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C4793"/>
    <w:multiLevelType w:val="multilevel"/>
    <w:tmpl w:val="374CB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7207A78"/>
    <w:multiLevelType w:val="multilevel"/>
    <w:tmpl w:val="59DA5E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ED5D4B"/>
    <w:multiLevelType w:val="multilevel"/>
    <w:tmpl w:val="93B4E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9F0977"/>
    <w:multiLevelType w:val="multilevel"/>
    <w:tmpl w:val="711CAC58"/>
    <w:lvl w:ilvl="0">
      <w:start w:val="1"/>
      <w:numFmt w:val="bullet"/>
      <w:lvlText w:val="●"/>
      <w:lvlJc w:val="left"/>
      <w:pPr>
        <w:ind w:left="720" w:hanging="360"/>
      </w:pPr>
      <w:rPr>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E87752"/>
    <w:multiLevelType w:val="multilevel"/>
    <w:tmpl w:val="A15A9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AA1EAC"/>
    <w:multiLevelType w:val="multilevel"/>
    <w:tmpl w:val="BE125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B8D2E64"/>
    <w:multiLevelType w:val="multilevel"/>
    <w:tmpl w:val="C6E491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FCA4BDE"/>
    <w:multiLevelType w:val="multilevel"/>
    <w:tmpl w:val="7EA4C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25370E4"/>
    <w:multiLevelType w:val="multilevel"/>
    <w:tmpl w:val="5E3E0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28C0D1D"/>
    <w:multiLevelType w:val="multilevel"/>
    <w:tmpl w:val="8C205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384428C"/>
    <w:multiLevelType w:val="multilevel"/>
    <w:tmpl w:val="7C0EC5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7FD4EB0"/>
    <w:multiLevelType w:val="multilevel"/>
    <w:tmpl w:val="D6180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D223685"/>
    <w:multiLevelType w:val="multilevel"/>
    <w:tmpl w:val="8910B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5F95E68"/>
    <w:multiLevelType w:val="multilevel"/>
    <w:tmpl w:val="0E60F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8A432DD"/>
    <w:multiLevelType w:val="multilevel"/>
    <w:tmpl w:val="1F344F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FEC0D69"/>
    <w:multiLevelType w:val="multilevel"/>
    <w:tmpl w:val="3646A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5250F3"/>
    <w:multiLevelType w:val="multilevel"/>
    <w:tmpl w:val="7FE03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5738834">
    <w:abstractNumId w:val="2"/>
  </w:num>
  <w:num w:numId="2" w16cid:durableId="829248407">
    <w:abstractNumId w:val="7"/>
  </w:num>
  <w:num w:numId="3" w16cid:durableId="1816988149">
    <w:abstractNumId w:val="3"/>
  </w:num>
  <w:num w:numId="4" w16cid:durableId="1661344347">
    <w:abstractNumId w:val="16"/>
  </w:num>
  <w:num w:numId="5" w16cid:durableId="1789733728">
    <w:abstractNumId w:val="12"/>
  </w:num>
  <w:num w:numId="6" w16cid:durableId="1810778569">
    <w:abstractNumId w:val="5"/>
  </w:num>
  <w:num w:numId="7" w16cid:durableId="799568178">
    <w:abstractNumId w:val="4"/>
  </w:num>
  <w:num w:numId="8" w16cid:durableId="2077389911">
    <w:abstractNumId w:val="15"/>
  </w:num>
  <w:num w:numId="9" w16cid:durableId="643706899">
    <w:abstractNumId w:val="14"/>
  </w:num>
  <w:num w:numId="10" w16cid:durableId="650140393">
    <w:abstractNumId w:val="10"/>
  </w:num>
  <w:num w:numId="11" w16cid:durableId="1197350406">
    <w:abstractNumId w:val="1"/>
  </w:num>
  <w:num w:numId="12" w16cid:durableId="2145347879">
    <w:abstractNumId w:val="13"/>
  </w:num>
  <w:num w:numId="13" w16cid:durableId="108478694">
    <w:abstractNumId w:val="6"/>
  </w:num>
  <w:num w:numId="14" w16cid:durableId="36979506">
    <w:abstractNumId w:val="0"/>
  </w:num>
  <w:num w:numId="15" w16cid:durableId="1008168278">
    <w:abstractNumId w:val="8"/>
  </w:num>
  <w:num w:numId="16" w16cid:durableId="348606985">
    <w:abstractNumId w:val="9"/>
  </w:num>
  <w:num w:numId="17" w16cid:durableId="2000162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76"/>
    <w:rsid w:val="000D0193"/>
    <w:rsid w:val="0015310F"/>
    <w:rsid w:val="001C3888"/>
    <w:rsid w:val="003203D5"/>
    <w:rsid w:val="00397B66"/>
    <w:rsid w:val="004018AA"/>
    <w:rsid w:val="00462932"/>
    <w:rsid w:val="004A57FC"/>
    <w:rsid w:val="00570CF8"/>
    <w:rsid w:val="005F68C9"/>
    <w:rsid w:val="00C26A6C"/>
    <w:rsid w:val="00C27DE6"/>
    <w:rsid w:val="00C53E76"/>
    <w:rsid w:val="00D92CE9"/>
    <w:rsid w:val="00E41A2E"/>
    <w:rsid w:val="6C816D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E663868"/>
  <w15:docId w15:val="{60BA2B6C-6A47-43EC-8BB0-D3B6D84F0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lang w:val="en"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24" w:space="0" w:color="156082"/>
        <w:left w:val="single" w:sz="24" w:space="0" w:color="156082"/>
        <w:bottom w:val="single" w:sz="24" w:space="0" w:color="156082"/>
        <w:right w:val="single" w:sz="24" w:space="0" w:color="156082"/>
      </w:pBdr>
      <w:shd w:val="clear" w:color="auto" w:fill="156082"/>
      <w:spacing w:after="0"/>
      <w:outlineLvl w:val="0"/>
    </w:pPr>
    <w:rPr>
      <w:b/>
      <w:smallCaps/>
      <w:color w:val="FFFFFF"/>
      <w:sz w:val="22"/>
      <w:szCs w:val="22"/>
    </w:rPr>
  </w:style>
  <w:style w:type="paragraph" w:styleId="Heading2">
    <w:name w:val="heading 2"/>
    <w:basedOn w:val="Normal"/>
    <w:next w:val="Normal"/>
    <w:uiPriority w:val="9"/>
    <w:unhideWhenUsed/>
    <w:qFormat/>
    <w:pPr>
      <w:pBdr>
        <w:top w:val="single" w:sz="24" w:space="0" w:color="C1E4F5"/>
        <w:left w:val="single" w:sz="24" w:space="0" w:color="C1E4F5"/>
        <w:bottom w:val="single" w:sz="24" w:space="0" w:color="C1E4F5"/>
        <w:right w:val="single" w:sz="24" w:space="0" w:color="C1E4F5"/>
      </w:pBdr>
      <w:shd w:val="clear" w:color="auto" w:fill="C1E4F5"/>
      <w:spacing w:after="0"/>
      <w:outlineLvl w:val="1"/>
    </w:pPr>
    <w:rPr>
      <w:smallCaps/>
      <w:sz w:val="22"/>
      <w:szCs w:val="22"/>
    </w:rPr>
  </w:style>
  <w:style w:type="paragraph" w:styleId="Heading3">
    <w:name w:val="heading 3"/>
    <w:basedOn w:val="Normal"/>
    <w:next w:val="Normal"/>
    <w:uiPriority w:val="9"/>
    <w:unhideWhenUsed/>
    <w:qFormat/>
    <w:pPr>
      <w:pBdr>
        <w:top w:val="single" w:sz="6" w:space="2" w:color="156082"/>
        <w:left w:val="single" w:sz="6" w:space="2" w:color="156082"/>
      </w:pBdr>
      <w:spacing w:before="300" w:after="0"/>
      <w:outlineLvl w:val="2"/>
    </w:pPr>
    <w:rPr>
      <w:smallCaps/>
      <w:color w:val="0A2F40"/>
      <w:sz w:val="22"/>
      <w:szCs w:val="22"/>
    </w:rPr>
  </w:style>
  <w:style w:type="paragraph" w:styleId="Heading4">
    <w:name w:val="heading 4"/>
    <w:basedOn w:val="Normal"/>
    <w:next w:val="Normal"/>
    <w:uiPriority w:val="9"/>
    <w:semiHidden/>
    <w:unhideWhenUsed/>
    <w:qFormat/>
    <w:pPr>
      <w:pBdr>
        <w:top w:val="dotted" w:sz="6" w:space="2" w:color="156082"/>
        <w:left w:val="dotted" w:sz="6" w:space="2" w:color="156082"/>
      </w:pBdr>
      <w:spacing w:before="300" w:after="0"/>
      <w:outlineLvl w:val="3"/>
    </w:pPr>
    <w:rPr>
      <w:smallCaps/>
      <w:color w:val="0F4761"/>
      <w:sz w:val="22"/>
      <w:szCs w:val="22"/>
    </w:rPr>
  </w:style>
  <w:style w:type="paragraph" w:styleId="Heading5">
    <w:name w:val="heading 5"/>
    <w:basedOn w:val="Normal"/>
    <w:next w:val="Normal"/>
    <w:uiPriority w:val="9"/>
    <w:semiHidden/>
    <w:unhideWhenUsed/>
    <w:qFormat/>
    <w:pPr>
      <w:pBdr>
        <w:bottom w:val="single" w:sz="6" w:space="1" w:color="156082"/>
      </w:pBdr>
      <w:spacing w:before="300" w:after="0"/>
      <w:outlineLvl w:val="4"/>
    </w:pPr>
    <w:rPr>
      <w:smallCaps/>
      <w:color w:val="0F4761"/>
      <w:sz w:val="22"/>
      <w:szCs w:val="22"/>
    </w:rPr>
  </w:style>
  <w:style w:type="paragraph" w:styleId="Heading6">
    <w:name w:val="heading 6"/>
    <w:basedOn w:val="Normal"/>
    <w:next w:val="Normal"/>
    <w:uiPriority w:val="9"/>
    <w:semiHidden/>
    <w:unhideWhenUsed/>
    <w:qFormat/>
    <w:pPr>
      <w:pBdr>
        <w:bottom w:val="dotted" w:sz="6" w:space="1" w:color="156082"/>
      </w:pBdr>
      <w:spacing w:before="300" w:after="0"/>
      <w:outlineLvl w:val="5"/>
    </w:pPr>
    <w:rPr>
      <w:smallCaps/>
      <w:color w:val="0F4761"/>
      <w:sz w:val="22"/>
      <w:szCs w:val="22"/>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before="720"/>
    </w:pPr>
    <w:rPr>
      <w:smallCaps/>
      <w:color w:val="156082"/>
      <w:sz w:val="52"/>
      <w:szCs w:val="52"/>
    </w:rPr>
  </w:style>
  <w:style w:type="paragraph" w:styleId="Subtitle">
    <w:name w:val="Subtitle"/>
    <w:basedOn w:val="Normal"/>
    <w:next w:val="Normal"/>
    <w:uiPriority w:val="11"/>
    <w:qFormat/>
    <w:pPr>
      <w:spacing w:after="1000" w:line="240" w:lineRule="auto"/>
    </w:pPr>
    <w:rPr>
      <w:smallCaps/>
      <w:color w:val="595959"/>
      <w:sz w:val="24"/>
      <w:szCs w:val="24"/>
    </w:rPr>
  </w:style>
  <w:style w:type="table" w:customStyle="1" w:styleId="a">
    <w:basedOn w:val="TableNormal0"/>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0">
    <w:basedOn w:val="TableNormal0"/>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4">
    <w:basedOn w:val="TableNormal0"/>
    <w:pPr>
      <w:spacing w:after="0" w:line="240" w:lineRule="auto"/>
    </w:pPr>
    <w:tblPr>
      <w:tblStyleRowBandSize w:val="1"/>
      <w:tblStyleColBandSize w:val="1"/>
      <w:tblCellMar>
        <w:left w:w="108" w:type="dxa"/>
        <w:right w:w="108" w:type="dxa"/>
      </w:tblCellMar>
    </w:tblPr>
    <w:tblStylePr w:type="firstRow">
      <w:rPr>
        <w:rFonts w:ascii="Gabriola" w:eastAsia="Gabriola" w:hAnsi="Gabriola" w:cs="Gabriola"/>
        <w:i/>
        <w:sz w:val="26"/>
        <w:szCs w:val="26"/>
      </w:rPr>
      <w:tblPr/>
      <w:tcPr>
        <w:tcBorders>
          <w:bottom w:val="single" w:sz="4" w:space="0" w:color="7F7F7F"/>
        </w:tcBorders>
        <w:shd w:val="clear" w:color="auto" w:fill="FFFFFF"/>
      </w:tcPr>
    </w:tblStylePr>
    <w:tblStylePr w:type="lastRow">
      <w:rPr>
        <w:rFonts w:ascii="Gabriola" w:eastAsia="Gabriola" w:hAnsi="Gabriola" w:cs="Gabriola"/>
        <w:i/>
        <w:sz w:val="26"/>
        <w:szCs w:val="26"/>
      </w:rPr>
      <w:tblPr/>
      <w:tcPr>
        <w:tcBorders>
          <w:top w:val="single" w:sz="4" w:space="0" w:color="7F7F7F"/>
        </w:tcBorders>
        <w:shd w:val="clear" w:color="auto" w:fill="FFFFFF"/>
      </w:tcPr>
    </w:tblStylePr>
    <w:tblStylePr w:type="firstCol">
      <w:pPr>
        <w:jc w:val="right"/>
      </w:pPr>
      <w:rPr>
        <w:rFonts w:ascii="Gabriola" w:eastAsia="Gabriola" w:hAnsi="Gabriola" w:cs="Gabriola"/>
        <w:i/>
        <w:sz w:val="26"/>
        <w:szCs w:val="26"/>
      </w:rPr>
      <w:tblPr/>
      <w:tcPr>
        <w:tcBorders>
          <w:right w:val="single" w:sz="4" w:space="0" w:color="7F7F7F"/>
        </w:tcBorders>
        <w:shd w:val="clear" w:color="auto" w:fill="FFFFFF"/>
      </w:tcPr>
    </w:tblStylePr>
    <w:tblStylePr w:type="lastCol">
      <w:rPr>
        <w:rFonts w:ascii="Gabriola" w:eastAsia="Gabriola" w:hAnsi="Gabriola" w:cs="Gabriola"/>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44" w:type="dxa"/>
        <w:left w:w="115" w:type="dxa"/>
        <w:bottom w:w="144" w:type="dxa"/>
        <w:right w:w="115" w:type="dxa"/>
      </w:tblCellMar>
    </w:tblPr>
  </w:style>
  <w:style w:type="paragraph" w:styleId="TOC1">
    <w:name w:val="toc 1"/>
    <w:basedOn w:val="Normal"/>
    <w:next w:val="Normal"/>
    <w:autoRedefine/>
    <w:uiPriority w:val="39"/>
    <w:unhideWhenUsed/>
    <w:rsid w:val="00462932"/>
    <w:pPr>
      <w:spacing w:after="100"/>
    </w:pPr>
  </w:style>
  <w:style w:type="paragraph" w:styleId="TOC2">
    <w:name w:val="toc 2"/>
    <w:basedOn w:val="Normal"/>
    <w:next w:val="Normal"/>
    <w:autoRedefine/>
    <w:uiPriority w:val="39"/>
    <w:unhideWhenUsed/>
    <w:rsid w:val="00462932"/>
    <w:pPr>
      <w:spacing w:after="100"/>
      <w:ind w:left="200"/>
    </w:pPr>
  </w:style>
  <w:style w:type="paragraph" w:styleId="TOC3">
    <w:name w:val="toc 3"/>
    <w:basedOn w:val="Normal"/>
    <w:next w:val="Normal"/>
    <w:autoRedefine/>
    <w:uiPriority w:val="39"/>
    <w:unhideWhenUsed/>
    <w:rsid w:val="00462932"/>
    <w:pPr>
      <w:spacing w:after="100"/>
      <w:ind w:left="400"/>
    </w:pPr>
  </w:style>
  <w:style w:type="character" w:styleId="Hyperlink">
    <w:name w:val="Hyperlink"/>
    <w:basedOn w:val="DefaultParagraphFont"/>
    <w:uiPriority w:val="99"/>
    <w:unhideWhenUsed/>
    <w:rsid w:val="00462932"/>
    <w:rPr>
      <w:color w:val="0000FF" w:themeColor="hyperlink"/>
      <w:u w:val="single"/>
    </w:rPr>
  </w:style>
  <w:style w:type="paragraph" w:styleId="Header">
    <w:name w:val="header"/>
    <w:basedOn w:val="Normal"/>
    <w:link w:val="HeaderChar"/>
    <w:uiPriority w:val="99"/>
    <w:semiHidden/>
    <w:unhideWhenUsed/>
    <w:rsid w:val="004018AA"/>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4018AA"/>
  </w:style>
  <w:style w:type="paragraph" w:styleId="Footer">
    <w:name w:val="footer"/>
    <w:basedOn w:val="Normal"/>
    <w:link w:val="FooterChar"/>
    <w:uiPriority w:val="99"/>
    <w:semiHidden/>
    <w:unhideWhenUsed/>
    <w:rsid w:val="004018AA"/>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4018AA"/>
  </w:style>
  <w:style w:type="paragraph" w:styleId="Revision">
    <w:name w:val="Revision"/>
    <w:hidden/>
    <w:uiPriority w:val="99"/>
    <w:semiHidden/>
    <w:rsid w:val="00C27DE6"/>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api.simthetic.a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app.simthetic.a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api.simthetic.ai"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app.simthetic.ai"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849CC2F9FCBB4FAF4347D833EDF0B4" ma:contentTypeVersion="3" ma:contentTypeDescription="Create a new document." ma:contentTypeScope="" ma:versionID="54a6acbb20e07981ea354b6552628f7c">
  <xsd:schema xmlns:xsd="http://www.w3.org/2001/XMLSchema" xmlns:xs="http://www.w3.org/2001/XMLSchema" xmlns:p="http://schemas.microsoft.com/office/2006/metadata/properties" xmlns:ns2="a946da7f-0b71-4d8a-853f-40fad505a2b4" targetNamespace="http://schemas.microsoft.com/office/2006/metadata/properties" ma:root="true" ma:fieldsID="3d03caabf6c38ed7e0d4c3ff748127d7" ns2:_="">
    <xsd:import namespace="a946da7f-0b71-4d8a-853f-40fad505a2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6da7f-0b71-4d8a-853f-40fad505a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F5D919-89D2-452D-A326-F4E7C6667A4D}">
  <ds:schemaRefs>
    <ds:schemaRef ds:uri="http://schemas.microsoft.com/office/2006/metadata/properties"/>
    <ds:schemaRef ds:uri="http://schemas.microsoft.com/office/infopath/2007/PartnerControls"/>
    <ds:schemaRef ds:uri="820a6122-2f9e-4d17-9f6b-4ea4dddf2e45"/>
    <ds:schemaRef ds:uri="befe4994-4b26-4c6d-9e22-add3e43f988e"/>
  </ds:schemaRefs>
</ds:datastoreItem>
</file>

<file path=customXml/itemProps2.xml><?xml version="1.0" encoding="utf-8"?>
<ds:datastoreItem xmlns:ds="http://schemas.openxmlformats.org/officeDocument/2006/customXml" ds:itemID="{9804527F-DD46-4CA0-913E-3D796ADE4945}"/>
</file>

<file path=customXml/itemProps3.xml><?xml version="1.0" encoding="utf-8"?>
<ds:datastoreItem xmlns:ds="http://schemas.openxmlformats.org/officeDocument/2006/customXml" ds:itemID="{A06FCF54-EFA8-4507-A767-18A8CB841F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3226</Words>
  <Characters>18391</Characters>
  <Application>Microsoft Office Word</Application>
  <DocSecurity>4</DocSecurity>
  <Lines>153</Lines>
  <Paragraphs>43</Paragraphs>
  <ScaleCrop>false</ScaleCrop>
  <Company/>
  <LinksUpToDate>false</LinksUpToDate>
  <CharactersWithSpaces>21574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Harjot Bambra (Shared)</dc:creator>
  <cp:keywords/>
  <cp:lastModifiedBy>Harjot Bambra (Creative Bits)</cp:lastModifiedBy>
  <cp:revision>5</cp:revision>
  <dcterms:created xsi:type="dcterms:W3CDTF">2025-07-27T17:36:00Z</dcterms:created>
  <dcterms:modified xsi:type="dcterms:W3CDTF">2025-07-29T17:12:00Z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0x010100C9849CC2F9FCBB4FAF4347D833EDF0B4</vt:lpwstr>
  </property>
  <property fmtid="{D5CDD505-2E9C-101B-9397-08002B2CF9AE}" pid="3" name="MediaServiceImageTags">
    <vt:lpwstr/>
  </property>
</Properties>
</file>